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  <w:r w:rsidRPr="001A0BDE">
        <w:rPr>
          <w:rFonts w:ascii="Times New Roman" w:hAnsi="Times New Roman"/>
          <w:noProof/>
        </w:rPr>
        <w:drawing>
          <wp:anchor distT="57150" distB="57150" distL="57150" distR="57150" simplePos="0" relativeHeight="251659264" behindDoc="0" locked="0" layoutInCell="1" allowOverlap="1" wp14:anchorId="7F201243" wp14:editId="0C698124">
            <wp:simplePos x="0" y="0"/>
            <wp:positionH relativeFrom="margin">
              <wp:posOffset>1699895</wp:posOffset>
            </wp:positionH>
            <wp:positionV relativeFrom="line">
              <wp:posOffset>-2540</wp:posOffset>
            </wp:positionV>
            <wp:extent cx="2238375" cy="1818640"/>
            <wp:effectExtent l="50800" t="50800" r="22225" b="10160"/>
            <wp:wrapSquare wrapText="bothSides"/>
            <wp:docPr id="4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8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D1919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</w:rPr>
      </w:pPr>
    </w:p>
    <w:p w:rsidR="00662241" w:rsidRPr="001A0BDE" w:rsidRDefault="00662241" w:rsidP="00662241">
      <w:pPr>
        <w:pStyle w:val="Body1"/>
        <w:spacing w:line="260" w:lineRule="atLeast"/>
        <w:jc w:val="center"/>
        <w:rPr>
          <w:rFonts w:ascii="Times New Roman" w:hAnsi="Times New Roman"/>
        </w:rPr>
      </w:pPr>
    </w:p>
    <w:p w:rsidR="00DD6E63" w:rsidRDefault="00DD6E63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Palestinian Youth</w:t>
      </w:r>
    </w:p>
    <w:p w:rsidR="00662241" w:rsidRPr="001A0BDE" w:rsidRDefault="00662241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</w:p>
    <w:p w:rsidR="00662241" w:rsidRPr="001A0BDE" w:rsidRDefault="00DD6E63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Results of a Specialized Opinion Poll</w:t>
      </w:r>
    </w:p>
    <w:p w:rsidR="00662241" w:rsidRPr="001A0BDE" w:rsidRDefault="00662241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</w:p>
    <w:p w:rsidR="00662241" w:rsidRDefault="00DD6E63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Press Release (2): </w:t>
      </w:r>
      <w:r w:rsidR="00A560D9">
        <w:rPr>
          <w:rFonts w:ascii="Times New Roman" w:hAnsi="Times New Roman"/>
          <w:b/>
          <w:sz w:val="36"/>
        </w:rPr>
        <w:t>Community Participation and Social Activism</w:t>
      </w:r>
    </w:p>
    <w:p w:rsidR="00662241" w:rsidRPr="001A0BDE" w:rsidRDefault="00662241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</w:p>
    <w:p w:rsidR="00662241" w:rsidRPr="001A0BDE" w:rsidRDefault="00662241" w:rsidP="00662241">
      <w:pPr>
        <w:pStyle w:val="Body1"/>
        <w:spacing w:line="260" w:lineRule="atLeast"/>
        <w:jc w:val="center"/>
        <w:rPr>
          <w:rFonts w:ascii="Times New Roman" w:hAnsi="Times New Roman"/>
          <w:b/>
          <w:sz w:val="36"/>
        </w:rPr>
      </w:pPr>
    </w:p>
    <w:p w:rsidR="00662241" w:rsidRPr="001A0BDE" w:rsidRDefault="00662241" w:rsidP="00662241">
      <w:pPr>
        <w:pStyle w:val="Body1"/>
        <w:rPr>
          <w:rFonts w:ascii="Times New Roman" w:hAnsi="Times New Roman"/>
          <w:b/>
          <w:sz w:val="36"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  <w:b/>
          <w:sz w:val="36"/>
        </w:rPr>
      </w:pPr>
    </w:p>
    <w:p w:rsidR="00662241" w:rsidRPr="00D13F62" w:rsidRDefault="00662241" w:rsidP="00662241">
      <w:pPr>
        <w:pStyle w:val="Body1"/>
        <w:jc w:val="center"/>
        <w:rPr>
          <w:rFonts w:ascii="Times New Roman" w:hAnsi="Times New Roman"/>
          <w:b/>
          <w:color w:val="FF0000"/>
        </w:rPr>
      </w:pPr>
      <w:r w:rsidRPr="001A0BDE">
        <w:rPr>
          <w:rFonts w:ascii="Times New Roman" w:hAnsi="Times New Roman"/>
          <w:b/>
        </w:rPr>
        <w:t xml:space="preserve">Publication Date: </w:t>
      </w:r>
      <w:r w:rsidR="00932F44" w:rsidRPr="00932F44">
        <w:rPr>
          <w:rFonts w:ascii="Times New Roman" w:hAnsi="Times New Roman"/>
          <w:b/>
          <w:color w:val="auto"/>
        </w:rPr>
        <w:t>17/8/2013</w:t>
      </w:r>
    </w:p>
    <w:p w:rsidR="00662241" w:rsidRPr="00D13F62" w:rsidRDefault="00662241" w:rsidP="00662241">
      <w:pPr>
        <w:pStyle w:val="Body1"/>
        <w:jc w:val="center"/>
        <w:rPr>
          <w:rFonts w:ascii="Times New Roman" w:hAnsi="Times New Roman"/>
          <w:b/>
          <w:color w:val="FF0000"/>
        </w:rPr>
      </w:pPr>
      <w:r w:rsidRPr="001A0BDE">
        <w:rPr>
          <w:rFonts w:ascii="Times New Roman" w:hAnsi="Times New Roman"/>
          <w:b/>
        </w:rPr>
        <w:t xml:space="preserve">Fieldwork: </w:t>
      </w:r>
      <w:r w:rsidR="00932F44">
        <w:rPr>
          <w:rFonts w:ascii="Times New Roman" w:hAnsi="Times New Roman"/>
          <w:b/>
          <w:color w:val="auto"/>
        </w:rPr>
        <w:t>27-29/7/2013</w:t>
      </w: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  <w:b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  <w:b/>
        </w:rPr>
      </w:pP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  <w:b/>
        </w:rPr>
      </w:pPr>
      <w:r w:rsidRPr="001A0BDE">
        <w:rPr>
          <w:rFonts w:ascii="Times New Roman" w:hAnsi="Times New Roman"/>
          <w:b/>
        </w:rPr>
        <w:t>Sample Size: 1200 Palestinian</w:t>
      </w:r>
      <w:bookmarkStart w:id="0" w:name="_GoBack"/>
      <w:bookmarkEnd w:id="0"/>
      <w:r w:rsidRPr="001A0BDE">
        <w:rPr>
          <w:rFonts w:ascii="Times New Roman" w:hAnsi="Times New Roman"/>
          <w:b/>
        </w:rPr>
        <w:t xml:space="preserve"> Youth (18-30 years old) </w:t>
      </w: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  <w:b/>
        </w:rPr>
      </w:pPr>
      <w:r w:rsidRPr="001A0BDE">
        <w:rPr>
          <w:rFonts w:ascii="Times New Roman" w:hAnsi="Times New Roman"/>
          <w:b/>
        </w:rPr>
        <w:t>West Bank &amp; Gaza</w:t>
      </w:r>
    </w:p>
    <w:p w:rsidR="00662241" w:rsidRPr="001A0BDE" w:rsidRDefault="00662241" w:rsidP="00662241">
      <w:pPr>
        <w:pStyle w:val="Body1"/>
        <w:jc w:val="center"/>
        <w:rPr>
          <w:rFonts w:ascii="Times New Roman" w:hAnsi="Times New Roman"/>
          <w:b/>
        </w:rPr>
      </w:pPr>
      <w:r w:rsidRPr="001A0BDE">
        <w:rPr>
          <w:rFonts w:ascii="Times New Roman" w:hAnsi="Times New Roman"/>
          <w:b/>
        </w:rPr>
        <w:t xml:space="preserve">Margin of error: </w:t>
      </w:r>
      <w:r w:rsidRPr="001A0BDE">
        <w:rPr>
          <w:rFonts w:ascii="Times New Roman" w:hAnsi="Times New Roman"/>
          <w:b/>
          <w:u w:val="single"/>
        </w:rPr>
        <w:t>+</w:t>
      </w:r>
      <w:r w:rsidRPr="001A0BDE">
        <w:rPr>
          <w:rFonts w:ascii="Times New Roman" w:hAnsi="Times New Roman"/>
          <w:b/>
        </w:rPr>
        <w:t xml:space="preserve"> 3 %</w:t>
      </w:r>
    </w:p>
    <w:p w:rsidR="00662241" w:rsidRPr="001A0BDE" w:rsidRDefault="00662241" w:rsidP="00662241">
      <w:pPr>
        <w:tabs>
          <w:tab w:val="center" w:pos="4680"/>
          <w:tab w:val="right" w:pos="9340"/>
        </w:tabs>
        <w:outlineLvl w:val="0"/>
        <w:rPr>
          <w:rFonts w:ascii="Times New Roman" w:eastAsia="Arial Unicode MS" w:hAnsi="Times New Roman"/>
          <w:b/>
          <w:color w:val="000000"/>
          <w:u w:color="000000"/>
        </w:rPr>
      </w:pPr>
    </w:p>
    <w:p w:rsidR="00662241" w:rsidRPr="001A0BDE" w:rsidRDefault="00662241" w:rsidP="00662241">
      <w:pPr>
        <w:tabs>
          <w:tab w:val="center" w:pos="4680"/>
          <w:tab w:val="right" w:pos="9340"/>
        </w:tabs>
        <w:outlineLvl w:val="0"/>
        <w:rPr>
          <w:rFonts w:ascii="Times New Roman" w:eastAsia="Arial Unicode MS" w:hAnsi="Times New Roman"/>
          <w:b/>
          <w:color w:val="000000"/>
          <w:u w:color="000000"/>
        </w:rPr>
      </w:pPr>
    </w:p>
    <w:p w:rsidR="00662241" w:rsidRPr="001A0BDE" w:rsidRDefault="00662241" w:rsidP="00662241">
      <w:pPr>
        <w:tabs>
          <w:tab w:val="center" w:pos="4680"/>
          <w:tab w:val="right" w:pos="9340"/>
        </w:tabs>
        <w:outlineLvl w:val="0"/>
        <w:rPr>
          <w:rFonts w:ascii="Times New Roman" w:eastAsia="Arial Unicode MS" w:hAnsi="Times New Roman"/>
          <w:b/>
          <w:color w:val="000000"/>
          <w:u w:color="000000"/>
        </w:rPr>
      </w:pPr>
    </w:p>
    <w:p w:rsidR="00662241" w:rsidRPr="001A0BDE" w:rsidRDefault="00662241" w:rsidP="00662241">
      <w:pPr>
        <w:tabs>
          <w:tab w:val="center" w:pos="4680"/>
          <w:tab w:val="right" w:pos="9340"/>
        </w:tabs>
        <w:outlineLvl w:val="0"/>
        <w:rPr>
          <w:rFonts w:ascii="Times New Roman" w:eastAsia="Arial Unicode MS" w:hAnsi="Times New Roman"/>
          <w:color w:val="000000"/>
          <w:u w:color="000000"/>
        </w:rPr>
      </w:pPr>
      <w:r w:rsidRPr="001A0BDE">
        <w:rPr>
          <w:rFonts w:ascii="Times New Roman" w:eastAsia="Arial Unicode MS" w:hAnsi="Times New Roman"/>
          <w:color w:val="000000"/>
          <w:u w:color="000000"/>
        </w:rPr>
        <w:t xml:space="preserve">Kamal Nasser St. # 43, </w:t>
      </w:r>
      <w:proofErr w:type="spellStart"/>
      <w:r w:rsidRPr="001A0BDE">
        <w:rPr>
          <w:rFonts w:ascii="Times New Roman" w:eastAsia="Arial Unicode MS" w:hAnsi="Times New Roman"/>
          <w:color w:val="000000"/>
          <w:u w:color="000000"/>
        </w:rPr>
        <w:t>Masayef</w:t>
      </w:r>
      <w:proofErr w:type="spellEnd"/>
      <w:r w:rsidRPr="001A0BDE">
        <w:rPr>
          <w:rFonts w:ascii="Times New Roman" w:eastAsia="Arial Unicode MS" w:hAnsi="Times New Roman"/>
          <w:color w:val="000000"/>
          <w:u w:color="000000"/>
        </w:rPr>
        <w:t xml:space="preserve">, Ramallah – Palestine. Phone/Fax number: 02-2950957; e-mail: </w:t>
      </w:r>
      <w:hyperlink r:id="rId9" w:history="1">
        <w:r w:rsidRPr="001A0BDE">
          <w:rPr>
            <w:rFonts w:ascii="Times New Roman" w:eastAsia="Arial Unicode MS" w:hAnsi="Times New Roman"/>
            <w:color w:val="0000FF"/>
            <w:u w:val="single" w:color="000000"/>
          </w:rPr>
          <w:t>award@awrad.org</w:t>
        </w:r>
      </w:hyperlink>
      <w:r w:rsidRPr="001A0BDE">
        <w:rPr>
          <w:rFonts w:ascii="Times New Roman" w:eastAsia="Arial Unicode MS" w:hAnsi="Times New Roman"/>
          <w:color w:val="000000"/>
          <w:u w:color="000000"/>
        </w:rPr>
        <w:t xml:space="preserve">; website: </w:t>
      </w:r>
      <w:hyperlink r:id="rId10" w:history="1">
        <w:r w:rsidRPr="001A0BDE">
          <w:rPr>
            <w:rFonts w:ascii="Times New Roman" w:eastAsia="Arial Unicode MS" w:hAnsi="Times New Roman"/>
            <w:color w:val="0000FF"/>
            <w:u w:val="single" w:color="000000"/>
          </w:rPr>
          <w:t>www.awrad.org</w:t>
        </w:r>
      </w:hyperlink>
      <w:r w:rsidRPr="001A0BDE">
        <w:rPr>
          <w:rFonts w:ascii="Times New Roman" w:eastAsia="Arial Unicode MS" w:hAnsi="Times New Roman"/>
          <w:color w:val="000000"/>
          <w:u w:color="000000"/>
        </w:rPr>
        <w:t xml:space="preserve">. </w:t>
      </w:r>
    </w:p>
    <w:p w:rsidR="00662241" w:rsidRPr="001A0BDE" w:rsidRDefault="00662241" w:rsidP="00662241">
      <w:pPr>
        <w:rPr>
          <w:rFonts w:ascii="Times New Roman" w:hAnsi="Times New Roman"/>
          <w:b/>
        </w:rPr>
      </w:pPr>
    </w:p>
    <w:p w:rsidR="00662241" w:rsidRDefault="00662241" w:rsidP="00662241">
      <w:pPr>
        <w:rPr>
          <w:rFonts w:ascii="Times New Roman" w:hAnsi="Times New Roman"/>
          <w:b/>
        </w:rPr>
      </w:pPr>
    </w:p>
    <w:p w:rsidR="00662241" w:rsidRDefault="00662241" w:rsidP="00662241">
      <w:pPr>
        <w:rPr>
          <w:rFonts w:ascii="Times New Roman" w:hAnsi="Times New Roman"/>
          <w:b/>
        </w:rPr>
      </w:pPr>
    </w:p>
    <w:p w:rsidR="00662241" w:rsidRPr="001A0BDE" w:rsidRDefault="00662241" w:rsidP="00662241">
      <w:pPr>
        <w:rPr>
          <w:rFonts w:ascii="Times New Roman" w:hAnsi="Times New Roman"/>
          <w:b/>
        </w:rPr>
      </w:pPr>
    </w:p>
    <w:p w:rsidR="00662241" w:rsidRDefault="00662241" w:rsidP="00662241">
      <w:pPr>
        <w:rPr>
          <w:rFonts w:ascii="Times New Roman" w:hAnsi="Times New Roman"/>
          <w:b/>
        </w:rPr>
      </w:pPr>
    </w:p>
    <w:p w:rsidR="00662241" w:rsidRDefault="00662241" w:rsidP="00662241">
      <w:pPr>
        <w:rPr>
          <w:rFonts w:ascii="Times New Roman" w:hAnsi="Times New Roman"/>
          <w:b/>
        </w:rPr>
      </w:pPr>
    </w:p>
    <w:p w:rsidR="00662241" w:rsidRDefault="00662241" w:rsidP="00662241">
      <w:pPr>
        <w:rPr>
          <w:rFonts w:ascii="Times New Roman" w:hAnsi="Times New Roman"/>
          <w:b/>
        </w:rPr>
      </w:pPr>
    </w:p>
    <w:p w:rsidR="00662241" w:rsidRDefault="00662241" w:rsidP="00662241">
      <w:pPr>
        <w:rPr>
          <w:rFonts w:ascii="Times New Roman" w:hAnsi="Times New Roman"/>
          <w:b/>
        </w:rPr>
      </w:pPr>
    </w:p>
    <w:p w:rsidR="00662241" w:rsidRPr="0068054A" w:rsidRDefault="00662241" w:rsidP="00662241">
      <w:pPr>
        <w:rPr>
          <w:rFonts w:ascii="Times New Roman" w:hAnsi="Times New Roman"/>
          <w:b/>
        </w:rPr>
      </w:pPr>
      <w:r w:rsidRPr="0068054A">
        <w:rPr>
          <w:rFonts w:ascii="Times New Roman" w:hAnsi="Times New Roman"/>
          <w:b/>
        </w:rPr>
        <w:t>Introduction:</w:t>
      </w:r>
    </w:p>
    <w:p w:rsidR="00662241" w:rsidRPr="0068054A" w:rsidRDefault="00662241" w:rsidP="00662241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662241" w:rsidRPr="0068054A" w:rsidRDefault="00662241" w:rsidP="00662241">
      <w:pPr>
        <w:jc w:val="both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 xml:space="preserve">AWRAD </w:t>
      </w:r>
      <w:r w:rsidRPr="0068054A">
        <w:rPr>
          <w:rFonts w:ascii="Times New Roman" w:hAnsi="Times New Roman"/>
        </w:rPr>
        <w:t xml:space="preserve">recently completed an “Opinion Poll </w:t>
      </w:r>
      <w:r w:rsidR="00AA6994">
        <w:rPr>
          <w:rFonts w:ascii="Times New Roman" w:hAnsi="Times New Roman"/>
        </w:rPr>
        <w:t xml:space="preserve">of </w:t>
      </w:r>
      <w:r w:rsidRPr="0068054A">
        <w:rPr>
          <w:rFonts w:ascii="Times New Roman" w:hAnsi="Times New Roman"/>
        </w:rPr>
        <w:t>Palestinian Youth.” In the course of this survey, AWRAD surveyed 1,200 Palestinian youth (18-30 years old) in the West Bank and Gaza, similar to a survey completed in January 2012. The results provide illustrative data on the attitudes, perceptions, and beliefs of Palestinian youth. This current press release is one in a series highlight</w:t>
      </w:r>
      <w:r w:rsidR="00AA6994">
        <w:rPr>
          <w:rFonts w:ascii="Times New Roman" w:hAnsi="Times New Roman"/>
        </w:rPr>
        <w:t>ing</w:t>
      </w:r>
      <w:r w:rsidRPr="0068054A">
        <w:rPr>
          <w:rFonts w:ascii="Times New Roman" w:hAnsi="Times New Roman"/>
        </w:rPr>
        <w:t xml:space="preserve"> </w:t>
      </w:r>
      <w:r w:rsidR="00AA6994">
        <w:rPr>
          <w:rFonts w:ascii="Times New Roman" w:hAnsi="Times New Roman"/>
        </w:rPr>
        <w:t>findings</w:t>
      </w:r>
      <w:r w:rsidRPr="0068054A">
        <w:rPr>
          <w:rFonts w:ascii="Times New Roman" w:hAnsi="Times New Roman"/>
        </w:rPr>
        <w:t xml:space="preserve"> on the following issues: </w:t>
      </w:r>
      <w:r w:rsidR="00AA6994">
        <w:rPr>
          <w:rFonts w:ascii="Times New Roman" w:hAnsi="Times New Roman"/>
        </w:rPr>
        <w:t xml:space="preserve">the peace process, </w:t>
      </w:r>
      <w:r w:rsidRPr="0068054A">
        <w:rPr>
          <w:rFonts w:ascii="Times New Roman" w:hAnsi="Times New Roman"/>
        </w:rPr>
        <w:t xml:space="preserve">political and social activism, the Arab Spring and its implications on Palestine, evaluation of leaders and political groups, and policy priorities. The focus of this </w:t>
      </w:r>
      <w:r w:rsidR="00AA6994">
        <w:rPr>
          <w:rFonts w:ascii="Times New Roman" w:hAnsi="Times New Roman"/>
        </w:rPr>
        <w:t>specific release</w:t>
      </w:r>
      <w:r w:rsidRPr="0068054A">
        <w:rPr>
          <w:rFonts w:ascii="Times New Roman" w:hAnsi="Times New Roman"/>
        </w:rPr>
        <w:t xml:space="preserve"> is primarily youth </w:t>
      </w:r>
      <w:r w:rsidR="001A103C" w:rsidRPr="0068054A">
        <w:rPr>
          <w:rFonts w:ascii="Times New Roman" w:hAnsi="Times New Roman"/>
        </w:rPr>
        <w:t xml:space="preserve">attitudes </w:t>
      </w:r>
      <w:r w:rsidR="001E3FA8" w:rsidRPr="0068054A">
        <w:rPr>
          <w:rFonts w:ascii="Times New Roman" w:hAnsi="Times New Roman"/>
        </w:rPr>
        <w:t xml:space="preserve">on their role in the community, as well as participation in social </w:t>
      </w:r>
      <w:r w:rsidR="00E324B4">
        <w:rPr>
          <w:rFonts w:ascii="Times New Roman" w:hAnsi="Times New Roman"/>
        </w:rPr>
        <w:t xml:space="preserve">and political </w:t>
      </w:r>
      <w:r w:rsidR="001E3FA8" w:rsidRPr="0068054A">
        <w:rPr>
          <w:rFonts w:ascii="Times New Roman" w:hAnsi="Times New Roman"/>
        </w:rPr>
        <w:t>activism</w:t>
      </w:r>
      <w:r w:rsidRPr="0068054A">
        <w:rPr>
          <w:rFonts w:ascii="Times New Roman" w:hAnsi="Times New Roman"/>
        </w:rPr>
        <w:t>. The most significant results are listed below:</w:t>
      </w:r>
    </w:p>
    <w:p w:rsidR="00662241" w:rsidRPr="0068054A" w:rsidRDefault="00662241">
      <w:pPr>
        <w:rPr>
          <w:rFonts w:ascii="Times New Roman" w:hAnsi="Times New Roman"/>
        </w:rPr>
      </w:pPr>
    </w:p>
    <w:p w:rsidR="00E93C79" w:rsidRPr="0068054A" w:rsidRDefault="00662241" w:rsidP="0066224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68054A">
        <w:rPr>
          <w:rFonts w:ascii="Times New Roman" w:hAnsi="Times New Roman"/>
          <w:b/>
        </w:rPr>
        <w:t xml:space="preserve">Youth and </w:t>
      </w:r>
      <w:r w:rsidR="00303F9F" w:rsidRPr="0068054A">
        <w:rPr>
          <w:rFonts w:ascii="Times New Roman" w:hAnsi="Times New Roman"/>
          <w:b/>
        </w:rPr>
        <w:t xml:space="preserve">Policy: </w:t>
      </w:r>
    </w:p>
    <w:p w:rsidR="00662241" w:rsidRPr="0068054A" w:rsidRDefault="00662241" w:rsidP="00E93C79">
      <w:pPr>
        <w:pStyle w:val="ListParagraph"/>
        <w:ind w:left="1080"/>
        <w:rPr>
          <w:rFonts w:ascii="Times New Roman" w:hAnsi="Times New Roman"/>
          <w:b/>
        </w:rPr>
      </w:pPr>
    </w:p>
    <w:p w:rsidR="00016841" w:rsidRPr="0068054A" w:rsidRDefault="00662241" w:rsidP="00662241">
      <w:pPr>
        <w:rPr>
          <w:rFonts w:ascii="Times New Roman" w:hAnsi="Times New Roman"/>
        </w:rPr>
      </w:pPr>
      <w:r w:rsidRPr="0068054A">
        <w:rPr>
          <w:rFonts w:ascii="Times New Roman" w:hAnsi="Times New Roman"/>
        </w:rPr>
        <w:t xml:space="preserve">The results of AWRAD’s </w:t>
      </w:r>
      <w:r w:rsidR="00AA6994">
        <w:rPr>
          <w:rFonts w:ascii="Times New Roman" w:hAnsi="Times New Roman"/>
        </w:rPr>
        <w:t>most recent</w:t>
      </w:r>
      <w:r w:rsidRPr="0068054A">
        <w:rPr>
          <w:rFonts w:ascii="Times New Roman" w:hAnsi="Times New Roman"/>
        </w:rPr>
        <w:t xml:space="preserve"> po</w:t>
      </w:r>
      <w:r w:rsidR="00734982" w:rsidRPr="0068054A">
        <w:rPr>
          <w:rFonts w:ascii="Times New Roman" w:hAnsi="Times New Roman"/>
        </w:rPr>
        <w:t xml:space="preserve">ll illustrate that youth remain positive about their role in </w:t>
      </w:r>
      <w:r w:rsidR="00AA6994">
        <w:rPr>
          <w:rFonts w:ascii="Times New Roman" w:hAnsi="Times New Roman"/>
        </w:rPr>
        <w:t xml:space="preserve">the </w:t>
      </w:r>
      <w:r w:rsidR="00734982" w:rsidRPr="0068054A">
        <w:rPr>
          <w:rFonts w:ascii="Times New Roman" w:hAnsi="Times New Roman"/>
        </w:rPr>
        <w:t>communit</w:t>
      </w:r>
      <w:r w:rsidR="00AA6994">
        <w:rPr>
          <w:rFonts w:ascii="Times New Roman" w:hAnsi="Times New Roman"/>
        </w:rPr>
        <w:t>y</w:t>
      </w:r>
      <w:r w:rsidRPr="0068054A">
        <w:rPr>
          <w:rFonts w:ascii="Times New Roman" w:hAnsi="Times New Roman"/>
        </w:rPr>
        <w:t>. 56 percent of youth believe they ha</w:t>
      </w:r>
      <w:r w:rsidR="00AA6994">
        <w:rPr>
          <w:rFonts w:ascii="Times New Roman" w:hAnsi="Times New Roman"/>
        </w:rPr>
        <w:t>ve</w:t>
      </w:r>
      <w:r w:rsidRPr="0068054A">
        <w:rPr>
          <w:rFonts w:ascii="Times New Roman" w:hAnsi="Times New Roman"/>
        </w:rPr>
        <w:t xml:space="preserve"> the opportunity to express their views</w:t>
      </w:r>
      <w:r w:rsidR="00E9193A" w:rsidRPr="0068054A">
        <w:rPr>
          <w:rFonts w:ascii="Times New Roman" w:hAnsi="Times New Roman"/>
        </w:rPr>
        <w:t xml:space="preserve">, </w:t>
      </w:r>
      <w:r w:rsidR="00A62ED1">
        <w:rPr>
          <w:rFonts w:ascii="Times New Roman" w:hAnsi="Times New Roman"/>
        </w:rPr>
        <w:t>stable from January 2012. In addition,</w:t>
      </w:r>
      <w:r w:rsidRPr="0068054A">
        <w:rPr>
          <w:rFonts w:ascii="Times New Roman" w:hAnsi="Times New Roman"/>
        </w:rPr>
        <w:t xml:space="preserve"> </w:t>
      </w:r>
      <w:r w:rsidR="00A62ED1">
        <w:rPr>
          <w:rFonts w:ascii="Times New Roman" w:hAnsi="Times New Roman"/>
        </w:rPr>
        <w:t>23</w:t>
      </w:r>
      <w:r w:rsidR="000B3179" w:rsidRPr="0068054A">
        <w:rPr>
          <w:rFonts w:ascii="Times New Roman" w:hAnsi="Times New Roman"/>
        </w:rPr>
        <w:t xml:space="preserve"> percent believe that the </w:t>
      </w:r>
      <w:r w:rsidR="002931DC">
        <w:rPr>
          <w:rFonts w:ascii="Times New Roman" w:hAnsi="Times New Roman"/>
        </w:rPr>
        <w:t>concerns</w:t>
      </w:r>
      <w:r w:rsidR="000B3179" w:rsidRPr="0068054A">
        <w:rPr>
          <w:rFonts w:ascii="Times New Roman" w:hAnsi="Times New Roman"/>
        </w:rPr>
        <w:t xml:space="preserve"> of young people are</w:t>
      </w:r>
      <w:r w:rsidR="00E324B4">
        <w:rPr>
          <w:rFonts w:ascii="Times New Roman" w:hAnsi="Times New Roman"/>
        </w:rPr>
        <w:t xml:space="preserve"> largely</w:t>
      </w:r>
      <w:r w:rsidR="000B3179" w:rsidRPr="0068054A">
        <w:rPr>
          <w:rFonts w:ascii="Times New Roman" w:hAnsi="Times New Roman"/>
        </w:rPr>
        <w:t xml:space="preserve"> integrated in public policies and decisions</w:t>
      </w:r>
      <w:r w:rsidR="00A62ED1">
        <w:rPr>
          <w:rFonts w:ascii="Times New Roman" w:hAnsi="Times New Roman"/>
        </w:rPr>
        <w:t>, and 37 percent believe that they are integrated.</w:t>
      </w:r>
      <w:r w:rsidR="000B3179" w:rsidRPr="0068054A">
        <w:rPr>
          <w:rFonts w:ascii="Times New Roman" w:hAnsi="Times New Roman"/>
        </w:rPr>
        <w:t xml:space="preserve"> </w:t>
      </w:r>
      <w:r w:rsidR="002954FC" w:rsidRPr="0068054A">
        <w:rPr>
          <w:rFonts w:ascii="Times New Roman" w:hAnsi="Times New Roman"/>
        </w:rPr>
        <w:t>An overwhelming 87 percent of youth in the West Bank and Gaza express some level of confidence in the abilities of young people to lead Palestine in the future.</w:t>
      </w:r>
      <w:r w:rsidR="002954FC" w:rsidRPr="0068054A">
        <w:rPr>
          <w:rStyle w:val="FootnoteReference"/>
          <w:rFonts w:ascii="Times New Roman" w:hAnsi="Times New Roman"/>
        </w:rPr>
        <w:footnoteReference w:id="1"/>
      </w:r>
      <w:r w:rsidR="00A21A7D" w:rsidRPr="0068054A">
        <w:rPr>
          <w:rFonts w:ascii="Times New Roman" w:hAnsi="Times New Roman"/>
        </w:rPr>
        <w:t xml:space="preserve"> </w:t>
      </w:r>
      <w:r w:rsidR="001B7991">
        <w:rPr>
          <w:rFonts w:ascii="Times New Roman" w:hAnsi="Times New Roman"/>
        </w:rPr>
        <w:t>In contrast to the overall positive outlook</w:t>
      </w:r>
      <w:r w:rsidR="00A21A7D" w:rsidRPr="0068054A">
        <w:rPr>
          <w:rFonts w:ascii="Times New Roman" w:hAnsi="Times New Roman"/>
        </w:rPr>
        <w:t xml:space="preserve">, only 34 percent of youth believe they could personally have an impact on public life, a 4 point decrease from </w:t>
      </w:r>
      <w:r w:rsidR="00AA6994">
        <w:rPr>
          <w:rFonts w:ascii="Times New Roman" w:hAnsi="Times New Roman"/>
        </w:rPr>
        <w:t xml:space="preserve">January </w:t>
      </w:r>
      <w:r w:rsidR="00A21A7D" w:rsidRPr="0068054A">
        <w:rPr>
          <w:rFonts w:ascii="Times New Roman" w:hAnsi="Times New Roman"/>
        </w:rPr>
        <w:t>2012.</w:t>
      </w:r>
      <w:r w:rsidR="00730CE6">
        <w:rPr>
          <w:rFonts w:ascii="Times New Roman" w:hAnsi="Times New Roman"/>
        </w:rPr>
        <w:t xml:space="preserve"> </w:t>
      </w:r>
    </w:p>
    <w:p w:rsidR="00016841" w:rsidRPr="0068054A" w:rsidRDefault="00016841" w:rsidP="00662241">
      <w:pPr>
        <w:rPr>
          <w:rFonts w:ascii="Times New Roman" w:hAnsi="Times New Roman"/>
        </w:rPr>
      </w:pPr>
    </w:p>
    <w:p w:rsidR="0088092C" w:rsidRPr="0068054A" w:rsidRDefault="00016841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Pr="0068054A">
        <w:rPr>
          <w:rFonts w:ascii="Times New Roman" w:hAnsi="Times New Roman"/>
          <w:b/>
        </w:rPr>
        <w:t xml:space="preserve">Inclusion </w:t>
      </w:r>
      <w:r w:rsidR="00C83109" w:rsidRPr="0068054A">
        <w:rPr>
          <w:rFonts w:ascii="Times New Roman" w:hAnsi="Times New Roman"/>
          <w:b/>
        </w:rPr>
        <w:t>in the West Bank, e</w:t>
      </w:r>
      <w:r w:rsidR="00626D22">
        <w:rPr>
          <w:rFonts w:ascii="Times New Roman" w:hAnsi="Times New Roman"/>
          <w:b/>
        </w:rPr>
        <w:t>xclusion in Gaza:</w:t>
      </w:r>
      <w:r w:rsidR="000C3B71" w:rsidRPr="0068054A">
        <w:rPr>
          <w:rFonts w:ascii="Times New Roman" w:hAnsi="Times New Roman"/>
          <w:b/>
        </w:rPr>
        <w:t xml:space="preserve"> </w:t>
      </w:r>
      <w:r w:rsidR="000C3B71" w:rsidRPr="0068054A">
        <w:rPr>
          <w:rFonts w:ascii="Times New Roman" w:hAnsi="Times New Roman"/>
        </w:rPr>
        <w:t xml:space="preserve">In the </w:t>
      </w:r>
      <w:r w:rsidR="00AA6994">
        <w:rPr>
          <w:rFonts w:ascii="Times New Roman" w:hAnsi="Times New Roman"/>
        </w:rPr>
        <w:t>current poll</w:t>
      </w:r>
      <w:r w:rsidR="000C3B71" w:rsidRPr="0068054A">
        <w:rPr>
          <w:rFonts w:ascii="Times New Roman" w:hAnsi="Times New Roman"/>
        </w:rPr>
        <w:t xml:space="preserve">, </w:t>
      </w:r>
      <w:r w:rsidR="0088092C" w:rsidRPr="0068054A">
        <w:rPr>
          <w:rFonts w:ascii="Times New Roman" w:hAnsi="Times New Roman"/>
        </w:rPr>
        <w:t>64 percent of youth in the West Bank state they ha</w:t>
      </w:r>
      <w:r w:rsidR="00AA6994">
        <w:rPr>
          <w:rFonts w:ascii="Times New Roman" w:hAnsi="Times New Roman"/>
        </w:rPr>
        <w:t>ve</w:t>
      </w:r>
      <w:r w:rsidR="0088092C" w:rsidRPr="0068054A">
        <w:rPr>
          <w:rFonts w:ascii="Times New Roman" w:hAnsi="Times New Roman"/>
        </w:rPr>
        <w:t xml:space="preserve"> the opportunity to express their view in public affairs</w:t>
      </w:r>
      <w:r w:rsidR="00E038F5" w:rsidRPr="0068054A">
        <w:rPr>
          <w:rFonts w:ascii="Times New Roman" w:hAnsi="Times New Roman"/>
        </w:rPr>
        <w:t>, an 8 point increase</w:t>
      </w:r>
      <w:r w:rsidR="00290D47">
        <w:rPr>
          <w:rFonts w:ascii="Times New Roman" w:hAnsi="Times New Roman"/>
        </w:rPr>
        <w:t>, while one third of West Bank youth disagree.</w:t>
      </w:r>
      <w:r w:rsidR="00AA6994">
        <w:rPr>
          <w:rFonts w:ascii="Times New Roman" w:hAnsi="Times New Roman"/>
        </w:rPr>
        <w:t xml:space="preserve"> </w:t>
      </w:r>
      <w:r w:rsidR="00626D22">
        <w:rPr>
          <w:rFonts w:ascii="Times New Roman" w:hAnsi="Times New Roman"/>
        </w:rPr>
        <w:t xml:space="preserve">while 44 percent of Gaza youth agree that they have  </w:t>
      </w:r>
      <w:r w:rsidR="0088092C" w:rsidRPr="0068054A">
        <w:rPr>
          <w:rFonts w:ascii="Times New Roman" w:hAnsi="Times New Roman"/>
        </w:rPr>
        <w:t xml:space="preserve">In contrast, </w:t>
      </w:r>
      <w:r w:rsidR="00290D47">
        <w:rPr>
          <w:rFonts w:ascii="Times New Roman" w:hAnsi="Times New Roman"/>
        </w:rPr>
        <w:t xml:space="preserve">while 44 percent of Gaza youth agree that they have the opportunity to express their views, </w:t>
      </w:r>
      <w:r w:rsidR="0088092C" w:rsidRPr="0068054A">
        <w:rPr>
          <w:rFonts w:ascii="Times New Roman" w:hAnsi="Times New Roman"/>
        </w:rPr>
        <w:t xml:space="preserve">51 </w:t>
      </w:r>
      <w:r w:rsidR="00290D47">
        <w:rPr>
          <w:rFonts w:ascii="Times New Roman" w:hAnsi="Times New Roman"/>
        </w:rPr>
        <w:t>disagree.</w:t>
      </w:r>
    </w:p>
    <w:p w:rsidR="009A49E2" w:rsidRPr="0068054A" w:rsidRDefault="0088092C" w:rsidP="000C3B71">
      <w:pPr>
        <w:ind w:left="720"/>
        <w:rPr>
          <w:rFonts w:ascii="Times New Roman" w:hAnsi="Times New Roman"/>
        </w:rPr>
      </w:pPr>
      <w:r w:rsidRPr="002931DC">
        <w:rPr>
          <w:rFonts w:ascii="Times New Roman" w:hAnsi="Times New Roman"/>
        </w:rPr>
        <w:t>-</w:t>
      </w:r>
      <w:r w:rsidR="002931DC">
        <w:rPr>
          <w:rFonts w:ascii="Times New Roman" w:hAnsi="Times New Roman"/>
          <w:b/>
        </w:rPr>
        <w:t xml:space="preserve">Concerns of </w:t>
      </w:r>
      <w:r w:rsidR="009A49E2" w:rsidRPr="002931DC">
        <w:rPr>
          <w:rFonts w:ascii="Times New Roman" w:hAnsi="Times New Roman"/>
          <w:b/>
        </w:rPr>
        <w:t>youth integra</w:t>
      </w:r>
      <w:r w:rsidR="002931DC">
        <w:rPr>
          <w:rFonts w:ascii="Times New Roman" w:hAnsi="Times New Roman"/>
          <w:b/>
        </w:rPr>
        <w:t>ted in public policy</w:t>
      </w:r>
      <w:r w:rsidR="00D014B0">
        <w:rPr>
          <w:rFonts w:ascii="Times New Roman" w:hAnsi="Times New Roman"/>
        </w:rPr>
        <w:t>:</w:t>
      </w:r>
      <w:r w:rsidR="009A49E2" w:rsidRPr="002931DC">
        <w:rPr>
          <w:rFonts w:ascii="Times New Roman" w:hAnsi="Times New Roman"/>
        </w:rPr>
        <w:t xml:space="preserve"> 61 percent of respondents in the West Bank, and 58 percent in Gaza believe that </w:t>
      </w:r>
      <w:r w:rsidR="002931DC">
        <w:rPr>
          <w:rFonts w:ascii="Times New Roman" w:hAnsi="Times New Roman"/>
        </w:rPr>
        <w:t xml:space="preserve">the concerns of </w:t>
      </w:r>
      <w:r w:rsidR="009A49E2" w:rsidRPr="002931DC">
        <w:rPr>
          <w:rFonts w:ascii="Times New Roman" w:hAnsi="Times New Roman"/>
        </w:rPr>
        <w:t xml:space="preserve">youth were integrated in public policies and decisions to </w:t>
      </w:r>
      <w:r w:rsidR="00C354D4">
        <w:rPr>
          <w:rFonts w:ascii="Times New Roman" w:hAnsi="Times New Roman"/>
        </w:rPr>
        <w:t>varying degrees</w:t>
      </w:r>
      <w:r w:rsidR="009A49E2" w:rsidRPr="002931DC">
        <w:rPr>
          <w:rFonts w:ascii="Times New Roman" w:hAnsi="Times New Roman"/>
        </w:rPr>
        <w:t>.</w:t>
      </w:r>
    </w:p>
    <w:p w:rsidR="00303F9F" w:rsidRPr="0068054A" w:rsidRDefault="009A49E2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="00D014B0">
        <w:rPr>
          <w:rFonts w:ascii="Times New Roman" w:hAnsi="Times New Roman"/>
          <w:b/>
        </w:rPr>
        <w:t>Confidence remains very high:</w:t>
      </w:r>
      <w:r w:rsidR="00CC6172" w:rsidRPr="0068054A">
        <w:rPr>
          <w:rFonts w:ascii="Times New Roman" w:hAnsi="Times New Roman"/>
          <w:b/>
        </w:rPr>
        <w:t xml:space="preserve"> </w:t>
      </w:r>
      <w:r w:rsidR="00F24984" w:rsidRPr="0068054A">
        <w:rPr>
          <w:rFonts w:ascii="Times New Roman" w:hAnsi="Times New Roman"/>
        </w:rPr>
        <w:t xml:space="preserve">Belief in the ability of young people to lead Palestine was equally high between both regions. However, </w:t>
      </w:r>
      <w:r w:rsidR="00612D0E" w:rsidRPr="0068054A">
        <w:rPr>
          <w:rFonts w:ascii="Times New Roman" w:hAnsi="Times New Roman"/>
        </w:rPr>
        <w:t>a 5 point drop was recorded among the confidence of West Bank respondents.</w:t>
      </w:r>
    </w:p>
    <w:p w:rsidR="00C45215" w:rsidRDefault="00303F9F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Pr="0068054A">
        <w:rPr>
          <w:rFonts w:ascii="Times New Roman" w:hAnsi="Times New Roman"/>
          <w:b/>
        </w:rPr>
        <w:t>Belie</w:t>
      </w:r>
      <w:r w:rsidR="00C45215">
        <w:rPr>
          <w:rFonts w:ascii="Times New Roman" w:hAnsi="Times New Roman"/>
          <w:b/>
        </w:rPr>
        <w:t xml:space="preserve">f in </w:t>
      </w:r>
      <w:r w:rsidR="00AA6994">
        <w:rPr>
          <w:rFonts w:ascii="Times New Roman" w:hAnsi="Times New Roman"/>
          <w:b/>
        </w:rPr>
        <w:t xml:space="preserve">personal </w:t>
      </w:r>
      <w:r w:rsidR="00D014B0">
        <w:rPr>
          <w:rFonts w:ascii="Times New Roman" w:hAnsi="Times New Roman"/>
          <w:b/>
        </w:rPr>
        <w:t>influence remains low:</w:t>
      </w:r>
      <w:r w:rsidRPr="0068054A">
        <w:rPr>
          <w:rFonts w:ascii="Times New Roman" w:hAnsi="Times New Roman"/>
          <w:b/>
        </w:rPr>
        <w:t xml:space="preserve"> </w:t>
      </w:r>
      <w:r w:rsidRPr="0068054A">
        <w:rPr>
          <w:rFonts w:ascii="Times New Roman" w:hAnsi="Times New Roman"/>
        </w:rPr>
        <w:t>58 percent</w:t>
      </w:r>
      <w:r w:rsidR="00A21A7D" w:rsidRPr="0068054A">
        <w:rPr>
          <w:rFonts w:ascii="Times New Roman" w:hAnsi="Times New Roman"/>
        </w:rPr>
        <w:t xml:space="preserve"> of youth</w:t>
      </w:r>
      <w:r w:rsidRPr="0068054A">
        <w:rPr>
          <w:rFonts w:ascii="Times New Roman" w:hAnsi="Times New Roman"/>
        </w:rPr>
        <w:t xml:space="preserve"> believe they </w:t>
      </w:r>
      <w:r w:rsidR="00AA6994">
        <w:rPr>
          <w:rFonts w:ascii="Times New Roman" w:hAnsi="Times New Roman"/>
        </w:rPr>
        <w:t>do not</w:t>
      </w:r>
      <w:r w:rsidRPr="0068054A">
        <w:rPr>
          <w:rFonts w:ascii="Times New Roman" w:hAnsi="Times New Roman"/>
        </w:rPr>
        <w:t xml:space="preserve"> </w:t>
      </w:r>
      <w:r w:rsidR="00A21A7D" w:rsidRPr="0068054A">
        <w:rPr>
          <w:rFonts w:ascii="Times New Roman" w:hAnsi="Times New Roman"/>
        </w:rPr>
        <w:t>personally have an impact on public life</w:t>
      </w:r>
      <w:r w:rsidRPr="0068054A">
        <w:rPr>
          <w:rFonts w:ascii="Times New Roman" w:hAnsi="Times New Roman"/>
        </w:rPr>
        <w:t xml:space="preserve">. This sense of powerlessness was most prevalent in Gaza, where 63 percent of respondents, a 6 point increase, believe they </w:t>
      </w:r>
      <w:r w:rsidR="00AA6994">
        <w:rPr>
          <w:rFonts w:ascii="Times New Roman" w:hAnsi="Times New Roman"/>
        </w:rPr>
        <w:t xml:space="preserve">do </w:t>
      </w:r>
      <w:r w:rsidRPr="0068054A">
        <w:rPr>
          <w:rFonts w:ascii="Times New Roman" w:hAnsi="Times New Roman"/>
        </w:rPr>
        <w:t>not have any impact.</w:t>
      </w:r>
      <w:r w:rsidR="00A21A7D" w:rsidRPr="0068054A">
        <w:rPr>
          <w:rFonts w:ascii="Times New Roman" w:hAnsi="Times New Roman"/>
        </w:rPr>
        <w:t xml:space="preserve"> The rate of 55 percent in the West Bank is stable</w:t>
      </w:r>
      <w:r w:rsidR="00AA6994">
        <w:rPr>
          <w:rFonts w:ascii="Times New Roman" w:hAnsi="Times New Roman"/>
        </w:rPr>
        <w:t xml:space="preserve"> from 2012</w:t>
      </w:r>
    </w:p>
    <w:p w:rsidR="00303F9F" w:rsidRPr="0068054A" w:rsidRDefault="00303F9F" w:rsidP="00303F9F">
      <w:pPr>
        <w:rPr>
          <w:rFonts w:ascii="Times New Roman" w:hAnsi="Times New Roman"/>
        </w:rPr>
      </w:pPr>
    </w:p>
    <w:p w:rsidR="00303F9F" w:rsidRPr="0068054A" w:rsidRDefault="00303F9F" w:rsidP="00303F9F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68054A">
        <w:rPr>
          <w:rFonts w:ascii="Times New Roman" w:hAnsi="Times New Roman"/>
          <w:b/>
        </w:rPr>
        <w:t>Work and Volunteerism:</w:t>
      </w:r>
    </w:p>
    <w:p w:rsidR="00291121" w:rsidRPr="0068054A" w:rsidRDefault="00291121" w:rsidP="00303F9F">
      <w:pPr>
        <w:rPr>
          <w:rFonts w:ascii="Times New Roman" w:hAnsi="Times New Roman"/>
        </w:rPr>
      </w:pPr>
    </w:p>
    <w:p w:rsidR="00246D6A" w:rsidRPr="0068054A" w:rsidRDefault="00246D6A" w:rsidP="00246D6A">
      <w:pPr>
        <w:rPr>
          <w:rFonts w:ascii="Times New Roman" w:hAnsi="Times New Roman"/>
        </w:rPr>
      </w:pPr>
      <w:r w:rsidRPr="0068054A">
        <w:rPr>
          <w:rFonts w:ascii="Times New Roman" w:hAnsi="Times New Roman"/>
        </w:rPr>
        <w:t xml:space="preserve">Similar to AWRAD’s </w:t>
      </w:r>
      <w:r w:rsidR="002931DC">
        <w:rPr>
          <w:rFonts w:ascii="Times New Roman" w:hAnsi="Times New Roman"/>
        </w:rPr>
        <w:t>January 2012 youth</w:t>
      </w:r>
      <w:r w:rsidRPr="0068054A">
        <w:rPr>
          <w:rFonts w:ascii="Times New Roman" w:hAnsi="Times New Roman"/>
        </w:rPr>
        <w:t xml:space="preserve"> survey, Palestinian youth </w:t>
      </w:r>
      <w:r w:rsidR="002931DC">
        <w:rPr>
          <w:rFonts w:ascii="Times New Roman" w:hAnsi="Times New Roman"/>
        </w:rPr>
        <w:t>are</w:t>
      </w:r>
      <w:r w:rsidRPr="0068054A">
        <w:rPr>
          <w:rFonts w:ascii="Times New Roman" w:hAnsi="Times New Roman"/>
        </w:rPr>
        <w:t xml:space="preserve"> most active in the fields of</w:t>
      </w:r>
      <w:r w:rsidR="00590103" w:rsidRPr="0068054A">
        <w:rPr>
          <w:rFonts w:ascii="Times New Roman" w:hAnsi="Times New Roman"/>
        </w:rPr>
        <w:t xml:space="preserve"> social/</w:t>
      </w:r>
      <w:r w:rsidRPr="0068054A">
        <w:rPr>
          <w:rFonts w:ascii="Times New Roman" w:hAnsi="Times New Roman"/>
        </w:rPr>
        <w:t xml:space="preserve">community work (46 percent) and voluntary work (43 percent). </w:t>
      </w:r>
      <w:r w:rsidR="00793724" w:rsidRPr="0068054A">
        <w:rPr>
          <w:rFonts w:ascii="Times New Roman" w:hAnsi="Times New Roman"/>
        </w:rPr>
        <w:t>Participation in political parties (19 perce</w:t>
      </w:r>
      <w:r w:rsidR="000047F9" w:rsidRPr="0068054A">
        <w:rPr>
          <w:rFonts w:ascii="Times New Roman" w:hAnsi="Times New Roman"/>
        </w:rPr>
        <w:t xml:space="preserve">nt) was the least popular </w:t>
      </w:r>
      <w:r w:rsidR="002931DC">
        <w:rPr>
          <w:rFonts w:ascii="Times New Roman" w:hAnsi="Times New Roman"/>
        </w:rPr>
        <w:t>civic activity</w:t>
      </w:r>
      <w:r w:rsidR="00793724" w:rsidRPr="0068054A">
        <w:rPr>
          <w:rFonts w:ascii="Times New Roman" w:hAnsi="Times New Roman"/>
        </w:rPr>
        <w:t xml:space="preserve">. </w:t>
      </w:r>
      <w:r w:rsidR="002931DC">
        <w:rPr>
          <w:rFonts w:ascii="Times New Roman" w:hAnsi="Times New Roman"/>
        </w:rPr>
        <w:t>A</w:t>
      </w:r>
      <w:r w:rsidRPr="0068054A">
        <w:rPr>
          <w:rFonts w:ascii="Times New Roman" w:hAnsi="Times New Roman"/>
        </w:rPr>
        <w:t xml:space="preserve"> </w:t>
      </w:r>
      <w:r w:rsidR="002931DC">
        <w:rPr>
          <w:rFonts w:ascii="Times New Roman" w:hAnsi="Times New Roman"/>
        </w:rPr>
        <w:t>plurality</w:t>
      </w:r>
      <w:r w:rsidRPr="0068054A">
        <w:rPr>
          <w:rFonts w:ascii="Times New Roman" w:hAnsi="Times New Roman"/>
        </w:rPr>
        <w:t xml:space="preserve"> (48 percent) of youth state </w:t>
      </w:r>
      <w:r w:rsidR="002931DC">
        <w:rPr>
          <w:rFonts w:ascii="Times New Roman" w:hAnsi="Times New Roman"/>
        </w:rPr>
        <w:t xml:space="preserve">that </w:t>
      </w:r>
      <w:r w:rsidRPr="0068054A">
        <w:rPr>
          <w:rFonts w:ascii="Times New Roman" w:hAnsi="Times New Roman"/>
        </w:rPr>
        <w:t xml:space="preserve">they do not volunteer for public service at all, while 20 percent </w:t>
      </w:r>
      <w:r w:rsidR="002931DC">
        <w:rPr>
          <w:rFonts w:ascii="Times New Roman" w:hAnsi="Times New Roman"/>
        </w:rPr>
        <w:t xml:space="preserve">say </w:t>
      </w:r>
      <w:r w:rsidRPr="0068054A">
        <w:rPr>
          <w:rFonts w:ascii="Times New Roman" w:hAnsi="Times New Roman"/>
        </w:rPr>
        <w:t>they ha</w:t>
      </w:r>
      <w:r w:rsidR="002931DC">
        <w:rPr>
          <w:rFonts w:ascii="Times New Roman" w:hAnsi="Times New Roman"/>
        </w:rPr>
        <w:t>ve</w:t>
      </w:r>
      <w:r w:rsidRPr="0068054A">
        <w:rPr>
          <w:rFonts w:ascii="Times New Roman" w:hAnsi="Times New Roman"/>
        </w:rPr>
        <w:t xml:space="preserve"> done so during the last month.</w:t>
      </w:r>
      <w:r w:rsidR="009C466B" w:rsidRPr="0068054A">
        <w:rPr>
          <w:rFonts w:ascii="Times New Roman" w:hAnsi="Times New Roman"/>
        </w:rPr>
        <w:t xml:space="preserve"> Internet activism remains low</w:t>
      </w:r>
      <w:r w:rsidR="002931DC">
        <w:rPr>
          <w:rFonts w:ascii="Times New Roman" w:hAnsi="Times New Roman"/>
        </w:rPr>
        <w:t xml:space="preserve"> </w:t>
      </w:r>
      <w:r w:rsidR="009C466B" w:rsidRPr="0068054A">
        <w:rPr>
          <w:rFonts w:ascii="Times New Roman" w:hAnsi="Times New Roman"/>
        </w:rPr>
        <w:t xml:space="preserve">with only 35 percent stating they </w:t>
      </w:r>
      <w:r w:rsidR="002931DC">
        <w:rPr>
          <w:rFonts w:ascii="Times New Roman" w:hAnsi="Times New Roman"/>
        </w:rPr>
        <w:t>have</w:t>
      </w:r>
      <w:r w:rsidR="00554CAF">
        <w:rPr>
          <w:rFonts w:ascii="Times New Roman" w:hAnsi="Times New Roman"/>
        </w:rPr>
        <w:t xml:space="preserve"> ever</w:t>
      </w:r>
      <w:r w:rsidR="002931DC">
        <w:rPr>
          <w:rFonts w:ascii="Times New Roman" w:hAnsi="Times New Roman"/>
        </w:rPr>
        <w:t xml:space="preserve"> </w:t>
      </w:r>
      <w:r w:rsidR="009C466B" w:rsidRPr="0068054A">
        <w:rPr>
          <w:rFonts w:ascii="Times New Roman" w:hAnsi="Times New Roman"/>
        </w:rPr>
        <w:t>participated in electronic lobbying for the improvement of a public service.</w:t>
      </w:r>
    </w:p>
    <w:p w:rsidR="00246D6A" w:rsidRPr="0068054A" w:rsidRDefault="00246D6A" w:rsidP="00246D6A">
      <w:pPr>
        <w:rPr>
          <w:rFonts w:ascii="Times New Roman" w:hAnsi="Times New Roman"/>
        </w:rPr>
      </w:pPr>
    </w:p>
    <w:p w:rsidR="00EB6C5E" w:rsidRPr="0068054A" w:rsidRDefault="00EB6C5E" w:rsidP="000E5D04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Pr="0068054A">
        <w:rPr>
          <w:rFonts w:ascii="Times New Roman" w:hAnsi="Times New Roman"/>
          <w:b/>
        </w:rPr>
        <w:t>Participation in social/community work a</w:t>
      </w:r>
      <w:r w:rsidR="003D6E2C">
        <w:rPr>
          <w:rFonts w:ascii="Times New Roman" w:hAnsi="Times New Roman"/>
          <w:b/>
        </w:rPr>
        <w:t>nd voluntary work falls in Gaza:</w:t>
      </w:r>
      <w:r w:rsidRPr="0068054A">
        <w:rPr>
          <w:rFonts w:ascii="Times New Roman" w:hAnsi="Times New Roman"/>
          <w:b/>
        </w:rPr>
        <w:t xml:space="preserve"> </w:t>
      </w:r>
      <w:r w:rsidRPr="0068054A">
        <w:rPr>
          <w:rFonts w:ascii="Times New Roman" w:hAnsi="Times New Roman"/>
        </w:rPr>
        <w:t>Though youth in both regions participate in this field equally, participation in Gaza has fallen by 11 points since the previous survey</w:t>
      </w:r>
      <w:r w:rsidR="00F8176A">
        <w:rPr>
          <w:rFonts w:ascii="Times New Roman" w:hAnsi="Times New Roman"/>
        </w:rPr>
        <w:t xml:space="preserve"> in January 2012</w:t>
      </w:r>
      <w:r w:rsidRPr="0068054A">
        <w:rPr>
          <w:rFonts w:ascii="Times New Roman" w:hAnsi="Times New Roman"/>
        </w:rPr>
        <w:t xml:space="preserve">. Similarly, participation in voluntary work has declined by 14 points among youth in </w:t>
      </w:r>
      <w:r w:rsidR="002931DC">
        <w:rPr>
          <w:rFonts w:ascii="Times New Roman" w:hAnsi="Times New Roman"/>
        </w:rPr>
        <w:t>Gaza</w:t>
      </w:r>
      <w:r w:rsidRPr="0068054A">
        <w:rPr>
          <w:rFonts w:ascii="Times New Roman" w:hAnsi="Times New Roman"/>
        </w:rPr>
        <w:t>. Participation in social/community work has risen slightly in the West Bank.</w:t>
      </w:r>
    </w:p>
    <w:p w:rsidR="001C77C5" w:rsidRPr="0068054A" w:rsidRDefault="00EB6C5E" w:rsidP="000E5D04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Pr="0068054A">
        <w:rPr>
          <w:rFonts w:ascii="Times New Roman" w:hAnsi="Times New Roman"/>
          <w:b/>
        </w:rPr>
        <w:t>Participation in political a</w:t>
      </w:r>
      <w:r w:rsidR="001C77C5" w:rsidRPr="0068054A">
        <w:rPr>
          <w:rFonts w:ascii="Times New Roman" w:hAnsi="Times New Roman"/>
          <w:b/>
        </w:rPr>
        <w:t>ctivi</w:t>
      </w:r>
      <w:r w:rsidR="00926CEE">
        <w:rPr>
          <w:rFonts w:ascii="Times New Roman" w:hAnsi="Times New Roman"/>
          <w:b/>
        </w:rPr>
        <w:t>ty</w:t>
      </w:r>
      <w:r w:rsidR="001C77C5" w:rsidRPr="0068054A">
        <w:rPr>
          <w:rFonts w:ascii="Times New Roman" w:hAnsi="Times New Roman"/>
          <w:b/>
        </w:rPr>
        <w:t xml:space="preserve"> falls universally</w:t>
      </w:r>
      <w:r w:rsidR="003D6E2C">
        <w:rPr>
          <w:rFonts w:ascii="Times New Roman" w:hAnsi="Times New Roman"/>
          <w:b/>
        </w:rPr>
        <w:t>:</w:t>
      </w:r>
      <w:r w:rsidRPr="0068054A">
        <w:rPr>
          <w:rFonts w:ascii="Times New Roman" w:hAnsi="Times New Roman"/>
          <w:b/>
        </w:rPr>
        <w:t xml:space="preserve"> </w:t>
      </w:r>
      <w:r w:rsidR="001C77C5" w:rsidRPr="0068054A">
        <w:rPr>
          <w:rFonts w:ascii="Times New Roman" w:hAnsi="Times New Roman"/>
        </w:rPr>
        <w:t>Youth in the West Bank and Gaza also report steep declines in political activism. Among West Bank youth, only 22 percent state</w:t>
      </w:r>
      <w:r w:rsidR="002931DC">
        <w:rPr>
          <w:rFonts w:ascii="Times New Roman" w:hAnsi="Times New Roman"/>
        </w:rPr>
        <w:t xml:space="preserve"> that</w:t>
      </w:r>
      <w:r w:rsidR="001C77C5" w:rsidRPr="0068054A">
        <w:rPr>
          <w:rFonts w:ascii="Times New Roman" w:hAnsi="Times New Roman"/>
        </w:rPr>
        <w:t xml:space="preserve"> they </w:t>
      </w:r>
      <w:r w:rsidR="002931DC">
        <w:rPr>
          <w:rFonts w:ascii="Times New Roman" w:hAnsi="Times New Roman"/>
        </w:rPr>
        <w:t>are</w:t>
      </w:r>
      <w:r w:rsidR="001C77C5" w:rsidRPr="0068054A">
        <w:rPr>
          <w:rFonts w:ascii="Times New Roman" w:hAnsi="Times New Roman"/>
        </w:rPr>
        <w:t xml:space="preserve"> active</w:t>
      </w:r>
      <w:r w:rsidR="003D6E2C">
        <w:rPr>
          <w:rFonts w:ascii="Times New Roman" w:hAnsi="Times New Roman"/>
        </w:rPr>
        <w:t xml:space="preserve"> or somewhat active</w:t>
      </w:r>
      <w:r w:rsidR="001C77C5" w:rsidRPr="0068054A">
        <w:rPr>
          <w:rFonts w:ascii="Times New Roman" w:hAnsi="Times New Roman"/>
        </w:rPr>
        <w:t xml:space="preserve"> in the field, compared to 35 percent previously. Simultaneously, the rate of activism fell noticeably in Gaza, dropping from 47 percent in 2012 to 27 percent currently.</w:t>
      </w:r>
    </w:p>
    <w:p w:rsidR="001C77C5" w:rsidRPr="0068054A" w:rsidRDefault="001C77C5" w:rsidP="006234CA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</w:t>
      </w:r>
      <w:r w:rsidR="006234CA" w:rsidRPr="0068054A">
        <w:rPr>
          <w:rFonts w:ascii="Times New Roman" w:hAnsi="Times New Roman"/>
          <w:b/>
        </w:rPr>
        <w:t>Politic</w:t>
      </w:r>
      <w:r w:rsidR="003D6E2C">
        <w:rPr>
          <w:rFonts w:ascii="Times New Roman" w:hAnsi="Times New Roman"/>
          <w:b/>
        </w:rPr>
        <w:t>al party activity falls in Gaza:</w:t>
      </w:r>
      <w:r w:rsidR="006234CA" w:rsidRPr="0068054A">
        <w:rPr>
          <w:rFonts w:ascii="Times New Roman" w:hAnsi="Times New Roman"/>
          <w:b/>
        </w:rPr>
        <w:t xml:space="preserve"> </w:t>
      </w:r>
      <w:r w:rsidR="006234CA" w:rsidRPr="0068054A">
        <w:rPr>
          <w:rFonts w:ascii="Times New Roman" w:hAnsi="Times New Roman"/>
        </w:rPr>
        <w:t xml:space="preserve">In the present </w:t>
      </w:r>
      <w:r w:rsidR="002931DC">
        <w:rPr>
          <w:rFonts w:ascii="Times New Roman" w:hAnsi="Times New Roman"/>
        </w:rPr>
        <w:t>survey</w:t>
      </w:r>
      <w:r w:rsidR="006234CA" w:rsidRPr="0068054A">
        <w:rPr>
          <w:rFonts w:ascii="Times New Roman" w:hAnsi="Times New Roman"/>
        </w:rPr>
        <w:t>, only 21 percent of Gaza youth report being active</w:t>
      </w:r>
      <w:r w:rsidR="00C65681">
        <w:rPr>
          <w:rFonts w:ascii="Times New Roman" w:hAnsi="Times New Roman"/>
        </w:rPr>
        <w:t xml:space="preserve"> or somewhat active</w:t>
      </w:r>
      <w:r w:rsidR="006234CA" w:rsidRPr="0068054A">
        <w:rPr>
          <w:rFonts w:ascii="Times New Roman" w:hAnsi="Times New Roman"/>
        </w:rPr>
        <w:t xml:space="preserve"> in a political party, a decrease of 11 points from AWRAD’s previous survey. </w:t>
      </w:r>
    </w:p>
    <w:p w:rsidR="00232656" w:rsidRPr="0068054A" w:rsidRDefault="005B0F12" w:rsidP="000E5D04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="00FA1E0F" w:rsidRPr="0068054A">
        <w:rPr>
          <w:rFonts w:ascii="Times New Roman" w:hAnsi="Times New Roman"/>
          <w:b/>
        </w:rPr>
        <w:t>Internet activism rises in the West Bank</w:t>
      </w:r>
      <w:r w:rsidR="003D6E2C">
        <w:rPr>
          <w:rFonts w:ascii="Times New Roman" w:hAnsi="Times New Roman"/>
          <w:b/>
        </w:rPr>
        <w:t>:</w:t>
      </w:r>
      <w:r w:rsidRPr="0068054A">
        <w:rPr>
          <w:rFonts w:ascii="Times New Roman" w:hAnsi="Times New Roman"/>
          <w:b/>
        </w:rPr>
        <w:t xml:space="preserve"> </w:t>
      </w:r>
      <w:r w:rsidR="00FA1E0F" w:rsidRPr="0068054A">
        <w:rPr>
          <w:rFonts w:ascii="Times New Roman" w:hAnsi="Times New Roman"/>
        </w:rPr>
        <w:t>Though t</w:t>
      </w:r>
      <w:r w:rsidRPr="0068054A">
        <w:rPr>
          <w:rFonts w:ascii="Times New Roman" w:hAnsi="Times New Roman"/>
        </w:rPr>
        <w:t xml:space="preserve">here </w:t>
      </w:r>
      <w:r w:rsidR="002931DC">
        <w:rPr>
          <w:rFonts w:ascii="Times New Roman" w:hAnsi="Times New Roman"/>
        </w:rPr>
        <w:t xml:space="preserve">are </w:t>
      </w:r>
      <w:r w:rsidRPr="0068054A">
        <w:rPr>
          <w:rFonts w:ascii="Times New Roman" w:hAnsi="Times New Roman"/>
        </w:rPr>
        <w:t>no significant</w:t>
      </w:r>
      <w:r w:rsidR="00115914" w:rsidRPr="0068054A">
        <w:rPr>
          <w:rFonts w:ascii="Times New Roman" w:hAnsi="Times New Roman"/>
        </w:rPr>
        <w:t xml:space="preserve"> geographical difference</w:t>
      </w:r>
      <w:r w:rsidR="002931DC">
        <w:rPr>
          <w:rFonts w:ascii="Times New Roman" w:hAnsi="Times New Roman"/>
        </w:rPr>
        <w:t>s</w:t>
      </w:r>
      <w:r w:rsidR="00FA1E0F" w:rsidRPr="0068054A">
        <w:rPr>
          <w:rFonts w:ascii="Times New Roman" w:hAnsi="Times New Roman"/>
        </w:rPr>
        <w:t xml:space="preserve">, participation among West Bank youth </w:t>
      </w:r>
      <w:r w:rsidR="002931DC">
        <w:rPr>
          <w:rFonts w:ascii="Times New Roman" w:hAnsi="Times New Roman"/>
        </w:rPr>
        <w:t xml:space="preserve">in Internet activism </w:t>
      </w:r>
      <w:r w:rsidR="00FA1E0F" w:rsidRPr="0068054A">
        <w:rPr>
          <w:rFonts w:ascii="Times New Roman" w:hAnsi="Times New Roman"/>
        </w:rPr>
        <w:t>has slightly increased</w:t>
      </w:r>
      <w:r w:rsidR="00115914" w:rsidRPr="0068054A">
        <w:rPr>
          <w:rFonts w:ascii="Times New Roman" w:hAnsi="Times New Roman"/>
        </w:rPr>
        <w:t>.</w:t>
      </w:r>
      <w:r w:rsidRPr="0068054A">
        <w:rPr>
          <w:rFonts w:ascii="Times New Roman" w:hAnsi="Times New Roman"/>
        </w:rPr>
        <w:t xml:space="preserve"> </w:t>
      </w:r>
      <w:r w:rsidR="00FA1E0F" w:rsidRPr="0068054A">
        <w:rPr>
          <w:rFonts w:ascii="Times New Roman" w:hAnsi="Times New Roman"/>
        </w:rPr>
        <w:t xml:space="preserve">In 2012, only 29 percent stated they had used the Internet to lobby for improvement of a public issue, </w:t>
      </w:r>
      <w:r w:rsidR="00663A5E">
        <w:rPr>
          <w:rFonts w:ascii="Times New Roman" w:hAnsi="Times New Roman"/>
        </w:rPr>
        <w:t>while the rate has increased by 6 points in the present poll (35 percent).</w:t>
      </w:r>
    </w:p>
    <w:p w:rsidR="00232656" w:rsidRPr="0068054A" w:rsidRDefault="00232656" w:rsidP="00232656">
      <w:pPr>
        <w:rPr>
          <w:rFonts w:ascii="Times New Roman" w:hAnsi="Times New Roman"/>
        </w:rPr>
      </w:pPr>
    </w:p>
    <w:p w:rsidR="00232656" w:rsidRPr="0068054A" w:rsidRDefault="00232656" w:rsidP="0023265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68054A">
        <w:rPr>
          <w:rFonts w:ascii="Times New Roman" w:hAnsi="Times New Roman"/>
          <w:b/>
        </w:rPr>
        <w:t>P</w:t>
      </w:r>
      <w:r w:rsidR="00926CEE">
        <w:rPr>
          <w:rFonts w:ascii="Times New Roman" w:hAnsi="Times New Roman"/>
          <w:b/>
        </w:rPr>
        <w:t>ublic</w:t>
      </w:r>
      <w:r w:rsidRPr="0068054A">
        <w:rPr>
          <w:rFonts w:ascii="Times New Roman" w:hAnsi="Times New Roman"/>
          <w:b/>
        </w:rPr>
        <w:t xml:space="preserve"> Activism:</w:t>
      </w:r>
    </w:p>
    <w:p w:rsidR="00232656" w:rsidRPr="0068054A" w:rsidRDefault="00232656" w:rsidP="00232656">
      <w:pPr>
        <w:ind w:left="360"/>
        <w:rPr>
          <w:rFonts w:ascii="Times New Roman" w:hAnsi="Times New Roman"/>
          <w:b/>
        </w:rPr>
      </w:pPr>
    </w:p>
    <w:p w:rsidR="00232656" w:rsidRPr="0068054A" w:rsidRDefault="00232656" w:rsidP="00804505">
      <w:pPr>
        <w:rPr>
          <w:rFonts w:ascii="Times New Roman" w:hAnsi="Times New Roman"/>
        </w:rPr>
      </w:pPr>
      <w:r w:rsidRPr="0068054A">
        <w:rPr>
          <w:rFonts w:ascii="Times New Roman" w:hAnsi="Times New Roman"/>
        </w:rPr>
        <w:t>Palestinian youth are divided on participation in p</w:t>
      </w:r>
      <w:r w:rsidR="00926CEE">
        <w:rPr>
          <w:rFonts w:ascii="Times New Roman" w:hAnsi="Times New Roman"/>
        </w:rPr>
        <w:t>ublic</w:t>
      </w:r>
      <w:r w:rsidRPr="0068054A">
        <w:rPr>
          <w:rFonts w:ascii="Times New Roman" w:hAnsi="Times New Roman"/>
        </w:rPr>
        <w:t xml:space="preserve"> activism. 48 percent state</w:t>
      </w:r>
      <w:r w:rsidR="00926CEE">
        <w:rPr>
          <w:rFonts w:ascii="Times New Roman" w:hAnsi="Times New Roman"/>
        </w:rPr>
        <w:t xml:space="preserve"> that</w:t>
      </w:r>
      <w:r w:rsidRPr="0068054A">
        <w:rPr>
          <w:rFonts w:ascii="Times New Roman" w:hAnsi="Times New Roman"/>
        </w:rPr>
        <w:t xml:space="preserve"> they ha</w:t>
      </w:r>
      <w:r w:rsidR="00926CEE">
        <w:rPr>
          <w:rFonts w:ascii="Times New Roman" w:hAnsi="Times New Roman"/>
        </w:rPr>
        <w:t xml:space="preserve">ve </w:t>
      </w:r>
      <w:r w:rsidRPr="0068054A">
        <w:rPr>
          <w:rFonts w:ascii="Times New Roman" w:hAnsi="Times New Roman"/>
        </w:rPr>
        <w:t>participated in a protest or demonstration, while 52 percent state the opposite. 75 percent of youth s</w:t>
      </w:r>
      <w:r w:rsidR="00926CEE">
        <w:rPr>
          <w:rFonts w:ascii="Times New Roman" w:hAnsi="Times New Roman"/>
        </w:rPr>
        <w:t>ay</w:t>
      </w:r>
      <w:r w:rsidRPr="0068054A">
        <w:rPr>
          <w:rFonts w:ascii="Times New Roman" w:hAnsi="Times New Roman"/>
        </w:rPr>
        <w:t xml:space="preserve"> they would participate in demonstrations against the occupation, while only 25 percent would demonstrate against a political faction. However, when asked about participation in a future Intifada, 60 percent of Palestinian youth s</w:t>
      </w:r>
      <w:r w:rsidR="00926CEE">
        <w:rPr>
          <w:rFonts w:ascii="Times New Roman" w:hAnsi="Times New Roman"/>
        </w:rPr>
        <w:t xml:space="preserve">ay </w:t>
      </w:r>
      <w:r w:rsidRPr="0068054A">
        <w:rPr>
          <w:rFonts w:ascii="Times New Roman" w:hAnsi="Times New Roman"/>
        </w:rPr>
        <w:t xml:space="preserve">they would </w:t>
      </w:r>
      <w:r w:rsidR="003712CE">
        <w:rPr>
          <w:rFonts w:ascii="Times New Roman" w:hAnsi="Times New Roman"/>
        </w:rPr>
        <w:t>be very active or somewhat active.</w:t>
      </w:r>
      <w:r w:rsidR="00112566" w:rsidRPr="0068054A">
        <w:rPr>
          <w:rFonts w:ascii="Times New Roman" w:hAnsi="Times New Roman"/>
        </w:rPr>
        <w:t xml:space="preserve"> </w:t>
      </w:r>
    </w:p>
    <w:p w:rsidR="00232656" w:rsidRPr="0068054A" w:rsidRDefault="00232656" w:rsidP="00232656">
      <w:pPr>
        <w:ind w:left="360"/>
        <w:rPr>
          <w:rFonts w:ascii="Times New Roman" w:hAnsi="Times New Roman"/>
          <w:b/>
        </w:rPr>
      </w:pPr>
    </w:p>
    <w:p w:rsidR="00C83109" w:rsidRPr="0068054A" w:rsidRDefault="00C83109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</w:t>
      </w:r>
      <w:r w:rsidR="00E038F5" w:rsidRPr="0068054A">
        <w:rPr>
          <w:rFonts w:ascii="Times New Roman" w:hAnsi="Times New Roman"/>
          <w:b/>
        </w:rPr>
        <w:t>Activism remains</w:t>
      </w:r>
      <w:r w:rsidRPr="0068054A">
        <w:rPr>
          <w:rFonts w:ascii="Times New Roman" w:hAnsi="Times New Roman"/>
          <w:b/>
        </w:rPr>
        <w:t xml:space="preserve"> more popular in Gaza</w:t>
      </w:r>
      <w:r w:rsidR="001D4ADA">
        <w:rPr>
          <w:rFonts w:ascii="Times New Roman" w:hAnsi="Times New Roman"/>
        </w:rPr>
        <w:t>:</w:t>
      </w:r>
      <w:r w:rsidR="00E038F5" w:rsidRPr="0068054A">
        <w:rPr>
          <w:rFonts w:ascii="Times New Roman" w:hAnsi="Times New Roman"/>
        </w:rPr>
        <w:t xml:space="preserve"> </w:t>
      </w:r>
      <w:r w:rsidRPr="0068054A">
        <w:rPr>
          <w:rFonts w:ascii="Times New Roman" w:hAnsi="Times New Roman"/>
        </w:rPr>
        <w:t xml:space="preserve">52 percent </w:t>
      </w:r>
      <w:r w:rsidR="00E038F5" w:rsidRPr="0068054A">
        <w:rPr>
          <w:rFonts w:ascii="Times New Roman" w:hAnsi="Times New Roman"/>
        </w:rPr>
        <w:t xml:space="preserve">of </w:t>
      </w:r>
      <w:r w:rsidR="001D4ADA">
        <w:rPr>
          <w:rFonts w:ascii="Times New Roman" w:hAnsi="Times New Roman"/>
        </w:rPr>
        <w:t xml:space="preserve">Gaza </w:t>
      </w:r>
      <w:r w:rsidR="00E038F5" w:rsidRPr="0068054A">
        <w:rPr>
          <w:rFonts w:ascii="Times New Roman" w:hAnsi="Times New Roman"/>
        </w:rPr>
        <w:t xml:space="preserve">respondents </w:t>
      </w:r>
      <w:r w:rsidRPr="0068054A">
        <w:rPr>
          <w:rFonts w:ascii="Times New Roman" w:hAnsi="Times New Roman"/>
        </w:rPr>
        <w:t xml:space="preserve">state they </w:t>
      </w:r>
      <w:r w:rsidR="002814DC">
        <w:rPr>
          <w:rFonts w:ascii="Times New Roman" w:hAnsi="Times New Roman"/>
        </w:rPr>
        <w:t xml:space="preserve">ever </w:t>
      </w:r>
      <w:r w:rsidRPr="0068054A">
        <w:rPr>
          <w:rFonts w:ascii="Times New Roman" w:hAnsi="Times New Roman"/>
        </w:rPr>
        <w:t>have been involved in some public display of activism</w:t>
      </w:r>
      <w:r w:rsidR="00E038F5" w:rsidRPr="0068054A">
        <w:rPr>
          <w:rFonts w:ascii="Times New Roman" w:hAnsi="Times New Roman"/>
        </w:rPr>
        <w:t>, compared to</w:t>
      </w:r>
      <w:r w:rsidRPr="0068054A">
        <w:rPr>
          <w:rFonts w:ascii="Times New Roman" w:hAnsi="Times New Roman"/>
        </w:rPr>
        <w:t xml:space="preserve"> 45 percent of those in the West Bank</w:t>
      </w:r>
      <w:r w:rsidR="00E038F5" w:rsidRPr="0068054A">
        <w:rPr>
          <w:rFonts w:ascii="Times New Roman" w:hAnsi="Times New Roman"/>
        </w:rPr>
        <w:t xml:space="preserve">. Though Gaza youth were more likely to be active, a 5 point decrease was observed in the current </w:t>
      </w:r>
      <w:r w:rsidR="00926CEE">
        <w:rPr>
          <w:rFonts w:ascii="Times New Roman" w:hAnsi="Times New Roman"/>
        </w:rPr>
        <w:t>poll</w:t>
      </w:r>
      <w:r w:rsidR="00E038F5" w:rsidRPr="0068054A">
        <w:rPr>
          <w:rFonts w:ascii="Times New Roman" w:hAnsi="Times New Roman"/>
        </w:rPr>
        <w:t>.</w:t>
      </w:r>
      <w:r w:rsidRPr="0068054A">
        <w:rPr>
          <w:rFonts w:ascii="Times New Roman" w:hAnsi="Times New Roman"/>
        </w:rPr>
        <w:t xml:space="preserve"> </w:t>
      </w:r>
    </w:p>
    <w:p w:rsidR="00EB7F95" w:rsidRPr="0068054A" w:rsidRDefault="00C83109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-Youth very active in the past year</w:t>
      </w:r>
      <w:r w:rsidR="001D4ADA">
        <w:rPr>
          <w:rFonts w:ascii="Times New Roman" w:hAnsi="Times New Roman"/>
          <w:b/>
        </w:rPr>
        <w:t>:</w:t>
      </w:r>
      <w:r w:rsidRPr="0068054A">
        <w:rPr>
          <w:rFonts w:ascii="Times New Roman" w:hAnsi="Times New Roman"/>
        </w:rPr>
        <w:t xml:space="preserve"> Of the respondents who ha</w:t>
      </w:r>
      <w:r w:rsidR="00926CEE">
        <w:rPr>
          <w:rFonts w:ascii="Times New Roman" w:hAnsi="Times New Roman"/>
        </w:rPr>
        <w:t>ve</w:t>
      </w:r>
      <w:r w:rsidRPr="0068054A">
        <w:rPr>
          <w:rFonts w:ascii="Times New Roman" w:hAnsi="Times New Roman"/>
        </w:rPr>
        <w:t xml:space="preserve"> been active, 83 percent participated in </w:t>
      </w:r>
      <w:r w:rsidR="00926CEE">
        <w:rPr>
          <w:rFonts w:ascii="Times New Roman" w:hAnsi="Times New Roman"/>
        </w:rPr>
        <w:t xml:space="preserve">public activism during </w:t>
      </w:r>
      <w:r w:rsidRPr="0068054A">
        <w:rPr>
          <w:rFonts w:ascii="Times New Roman" w:hAnsi="Times New Roman"/>
        </w:rPr>
        <w:t>the past year.</w:t>
      </w:r>
      <w:r w:rsidR="00BC1137">
        <w:rPr>
          <w:rFonts w:ascii="Times New Roman" w:hAnsi="Times New Roman"/>
        </w:rPr>
        <w:t xml:space="preserve"> This is equivalent to 40 percent of all youth.</w:t>
      </w:r>
      <w:r w:rsidRPr="0068054A">
        <w:rPr>
          <w:rFonts w:ascii="Times New Roman" w:hAnsi="Times New Roman"/>
        </w:rPr>
        <w:t xml:space="preserve"> Once again, participation </w:t>
      </w:r>
      <w:r w:rsidR="00926CEE">
        <w:rPr>
          <w:rFonts w:ascii="Times New Roman" w:hAnsi="Times New Roman"/>
        </w:rPr>
        <w:t>is</w:t>
      </w:r>
      <w:r w:rsidRPr="0068054A">
        <w:rPr>
          <w:rFonts w:ascii="Times New Roman" w:hAnsi="Times New Roman"/>
        </w:rPr>
        <w:t xml:space="preserve"> higher in Gaza, where </w:t>
      </w:r>
      <w:r w:rsidR="005C78A3" w:rsidRPr="0068054A">
        <w:rPr>
          <w:rFonts w:ascii="Times New Roman" w:hAnsi="Times New Roman"/>
        </w:rPr>
        <w:t xml:space="preserve">90 percent of </w:t>
      </w:r>
      <w:r w:rsidR="001437AD">
        <w:rPr>
          <w:rFonts w:ascii="Times New Roman" w:hAnsi="Times New Roman"/>
        </w:rPr>
        <w:t xml:space="preserve">active </w:t>
      </w:r>
      <w:r w:rsidR="005C78A3" w:rsidRPr="0068054A">
        <w:rPr>
          <w:rFonts w:ascii="Times New Roman" w:hAnsi="Times New Roman"/>
        </w:rPr>
        <w:t xml:space="preserve">youth </w:t>
      </w:r>
      <w:r w:rsidR="00926CEE">
        <w:rPr>
          <w:rFonts w:ascii="Times New Roman" w:hAnsi="Times New Roman"/>
        </w:rPr>
        <w:t xml:space="preserve">say they </w:t>
      </w:r>
      <w:r w:rsidR="005C78A3" w:rsidRPr="0068054A">
        <w:rPr>
          <w:rFonts w:ascii="Times New Roman" w:hAnsi="Times New Roman"/>
        </w:rPr>
        <w:t>were active in the p</w:t>
      </w:r>
      <w:r w:rsidR="00926CEE">
        <w:rPr>
          <w:rFonts w:ascii="Times New Roman" w:hAnsi="Times New Roman"/>
        </w:rPr>
        <w:t>ast</w:t>
      </w:r>
      <w:r w:rsidR="005C78A3" w:rsidRPr="0068054A">
        <w:rPr>
          <w:rFonts w:ascii="Times New Roman" w:hAnsi="Times New Roman"/>
        </w:rPr>
        <w:t xml:space="preserve"> year, compared to 78 percent in the West Bank.</w:t>
      </w:r>
    </w:p>
    <w:p w:rsidR="00581212" w:rsidRDefault="00EB7F95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lastRenderedPageBreak/>
        <w:t>-</w:t>
      </w:r>
      <w:r w:rsidRPr="0068054A">
        <w:rPr>
          <w:rFonts w:ascii="Times New Roman" w:hAnsi="Times New Roman"/>
          <w:b/>
        </w:rPr>
        <w:t>Gaza youth more likely to protest occupation</w:t>
      </w:r>
      <w:r w:rsidR="00171387">
        <w:rPr>
          <w:rFonts w:ascii="Times New Roman" w:hAnsi="Times New Roman"/>
          <w:b/>
        </w:rPr>
        <w:t>:</w:t>
      </w:r>
      <w:r w:rsidR="00AB0E23" w:rsidRPr="0068054A">
        <w:rPr>
          <w:rFonts w:ascii="Times New Roman" w:hAnsi="Times New Roman"/>
          <w:b/>
        </w:rPr>
        <w:t xml:space="preserve"> </w:t>
      </w:r>
      <w:r w:rsidRPr="0068054A">
        <w:rPr>
          <w:rFonts w:ascii="Times New Roman" w:hAnsi="Times New Roman"/>
        </w:rPr>
        <w:t xml:space="preserve">87 percent of respondents in </w:t>
      </w:r>
      <w:r w:rsidR="00297252">
        <w:rPr>
          <w:rFonts w:ascii="Times New Roman" w:hAnsi="Times New Roman"/>
        </w:rPr>
        <w:t xml:space="preserve">Gaza </w:t>
      </w:r>
      <w:r w:rsidRPr="0068054A">
        <w:rPr>
          <w:rFonts w:ascii="Times New Roman" w:hAnsi="Times New Roman"/>
        </w:rPr>
        <w:t>state</w:t>
      </w:r>
      <w:r w:rsidR="00926CEE">
        <w:rPr>
          <w:rFonts w:ascii="Times New Roman" w:hAnsi="Times New Roman"/>
        </w:rPr>
        <w:t xml:space="preserve"> that</w:t>
      </w:r>
      <w:r w:rsidRPr="0068054A">
        <w:rPr>
          <w:rFonts w:ascii="Times New Roman" w:hAnsi="Times New Roman"/>
        </w:rPr>
        <w:t xml:space="preserve"> they would participate in a demonstration against the Israeli occupation, compared to 67 percent in the West Bank. </w:t>
      </w:r>
    </w:p>
    <w:p w:rsidR="00AB0E23" w:rsidRPr="0068054A" w:rsidRDefault="00581212" w:rsidP="00581212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-Gaza youth more likely to</w:t>
      </w:r>
      <w:r>
        <w:rPr>
          <w:rFonts w:ascii="Times New Roman" w:hAnsi="Times New Roman"/>
          <w:b/>
        </w:rPr>
        <w:t xml:space="preserve"> be active in a future Intifada:</w:t>
      </w:r>
      <w:r w:rsidRPr="0068054A">
        <w:rPr>
          <w:rFonts w:ascii="Times New Roman" w:hAnsi="Times New Roman"/>
          <w:b/>
        </w:rPr>
        <w:t xml:space="preserve"> </w:t>
      </w:r>
      <w:r w:rsidRPr="0068054A">
        <w:rPr>
          <w:rFonts w:ascii="Times New Roman" w:hAnsi="Times New Roman"/>
        </w:rPr>
        <w:t>73 percent of Gaza youth s</w:t>
      </w:r>
      <w:r>
        <w:rPr>
          <w:rFonts w:ascii="Times New Roman" w:hAnsi="Times New Roman"/>
        </w:rPr>
        <w:t>ay</w:t>
      </w:r>
      <w:r w:rsidRPr="0068054A">
        <w:rPr>
          <w:rFonts w:ascii="Times New Roman" w:hAnsi="Times New Roman"/>
        </w:rPr>
        <w:t xml:space="preserve"> they would be ‘very active’ or ‘somewhat active’ in a new Intifada, compared to 52 percent of those in the West Bank</w:t>
      </w:r>
      <w:r>
        <w:rPr>
          <w:rFonts w:ascii="Times New Roman" w:hAnsi="Times New Roman"/>
        </w:rPr>
        <w:t xml:space="preserve">; an increase of </w:t>
      </w:r>
      <w:r w:rsidRPr="0068054A">
        <w:rPr>
          <w:rFonts w:ascii="Times New Roman" w:hAnsi="Times New Roman"/>
        </w:rPr>
        <w:t xml:space="preserve">8 points among Gaza youth, yet </w:t>
      </w:r>
      <w:r>
        <w:rPr>
          <w:rFonts w:ascii="Times New Roman" w:hAnsi="Times New Roman"/>
        </w:rPr>
        <w:t>a</w:t>
      </w:r>
      <w:r w:rsidRPr="0068054A">
        <w:rPr>
          <w:rFonts w:ascii="Times New Roman" w:hAnsi="Times New Roman"/>
        </w:rPr>
        <w:t xml:space="preserve"> stable </w:t>
      </w:r>
      <w:r>
        <w:rPr>
          <w:rFonts w:ascii="Times New Roman" w:hAnsi="Times New Roman"/>
        </w:rPr>
        <w:t xml:space="preserve">situation </w:t>
      </w:r>
      <w:r w:rsidRPr="0068054A">
        <w:rPr>
          <w:rFonts w:ascii="Times New Roman" w:hAnsi="Times New Roman"/>
        </w:rPr>
        <w:t>in the West Bank.</w:t>
      </w:r>
    </w:p>
    <w:p w:rsidR="00570593" w:rsidRPr="0068054A" w:rsidRDefault="00692BBE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</w:rPr>
        <w:t>-</w:t>
      </w:r>
      <w:r w:rsidRPr="0068054A">
        <w:rPr>
          <w:rFonts w:ascii="Times New Roman" w:hAnsi="Times New Roman"/>
          <w:b/>
        </w:rPr>
        <w:t xml:space="preserve">Gaza youth more likely to demonstrate against </w:t>
      </w:r>
      <w:r w:rsidR="00570593" w:rsidRPr="0068054A">
        <w:rPr>
          <w:rFonts w:ascii="Times New Roman" w:hAnsi="Times New Roman"/>
          <w:b/>
        </w:rPr>
        <w:t>political factions</w:t>
      </w:r>
      <w:r w:rsidR="00171387">
        <w:rPr>
          <w:rFonts w:ascii="Times New Roman" w:hAnsi="Times New Roman"/>
          <w:b/>
        </w:rPr>
        <w:t>:</w:t>
      </w:r>
      <w:r w:rsidRPr="0068054A">
        <w:rPr>
          <w:rFonts w:ascii="Times New Roman" w:hAnsi="Times New Roman"/>
        </w:rPr>
        <w:t xml:space="preserve"> When polled about potential p</w:t>
      </w:r>
      <w:r w:rsidR="00926CEE">
        <w:rPr>
          <w:rFonts w:ascii="Times New Roman" w:hAnsi="Times New Roman"/>
        </w:rPr>
        <w:t>rotests</w:t>
      </w:r>
      <w:r w:rsidRPr="0068054A">
        <w:rPr>
          <w:rFonts w:ascii="Times New Roman" w:hAnsi="Times New Roman"/>
        </w:rPr>
        <w:t xml:space="preserve"> against a political faction, 34 percent of youth in Gaza state</w:t>
      </w:r>
      <w:r w:rsidR="00926CEE">
        <w:rPr>
          <w:rFonts w:ascii="Times New Roman" w:hAnsi="Times New Roman"/>
        </w:rPr>
        <w:t xml:space="preserve"> that</w:t>
      </w:r>
      <w:r w:rsidRPr="0068054A">
        <w:rPr>
          <w:rFonts w:ascii="Times New Roman" w:hAnsi="Times New Roman"/>
        </w:rPr>
        <w:t xml:space="preserve"> they would participate, compared to only 18 percent in the West Ban</w:t>
      </w:r>
      <w:r w:rsidR="00570593" w:rsidRPr="0068054A">
        <w:rPr>
          <w:rFonts w:ascii="Times New Roman" w:hAnsi="Times New Roman"/>
        </w:rPr>
        <w:t xml:space="preserve">k. </w:t>
      </w:r>
      <w:r w:rsidR="006B2AD5">
        <w:rPr>
          <w:rFonts w:ascii="Times New Roman" w:hAnsi="Times New Roman"/>
        </w:rPr>
        <w:t xml:space="preserve">Consistent with these results, the amount of youth in Gaza who </w:t>
      </w:r>
      <w:r w:rsidR="0051387F">
        <w:rPr>
          <w:rFonts w:ascii="Times New Roman" w:hAnsi="Times New Roman"/>
        </w:rPr>
        <w:t>say</w:t>
      </w:r>
      <w:r w:rsidR="006B2AD5">
        <w:rPr>
          <w:rFonts w:ascii="Times New Roman" w:hAnsi="Times New Roman"/>
        </w:rPr>
        <w:t xml:space="preserve"> they would n</w:t>
      </w:r>
      <w:r w:rsidR="002C1F5F">
        <w:rPr>
          <w:rFonts w:ascii="Times New Roman" w:hAnsi="Times New Roman"/>
        </w:rPr>
        <w:t>ot join has dropped by 9 points from 2012.</w:t>
      </w:r>
    </w:p>
    <w:p w:rsidR="00112566" w:rsidRPr="0068054A" w:rsidRDefault="00570593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-Discontent with government grows among Gaza youth</w:t>
      </w:r>
      <w:r w:rsidR="00171387">
        <w:rPr>
          <w:rFonts w:ascii="Times New Roman" w:hAnsi="Times New Roman"/>
          <w:b/>
        </w:rPr>
        <w:t>:</w:t>
      </w:r>
      <w:r w:rsidRPr="0068054A">
        <w:rPr>
          <w:rFonts w:ascii="Times New Roman" w:hAnsi="Times New Roman"/>
        </w:rPr>
        <w:t xml:space="preserve"> The likelihood of participation in demonstrations against either government has risen by double digits among Gaza youth since the previous </w:t>
      </w:r>
      <w:r w:rsidR="00926CEE">
        <w:rPr>
          <w:rFonts w:ascii="Times New Roman" w:hAnsi="Times New Roman"/>
        </w:rPr>
        <w:t>survey</w:t>
      </w:r>
      <w:r w:rsidRPr="0068054A">
        <w:rPr>
          <w:rFonts w:ascii="Times New Roman" w:hAnsi="Times New Roman"/>
        </w:rPr>
        <w:t xml:space="preserve">. 25 percent </w:t>
      </w:r>
      <w:r w:rsidR="00AE7FA5">
        <w:rPr>
          <w:rFonts w:ascii="Times New Roman" w:hAnsi="Times New Roman"/>
        </w:rPr>
        <w:t>of the Gaza youth</w:t>
      </w:r>
      <w:r w:rsidR="00926CEE">
        <w:rPr>
          <w:rFonts w:ascii="Times New Roman" w:hAnsi="Times New Roman"/>
        </w:rPr>
        <w:t xml:space="preserve"> </w:t>
      </w:r>
      <w:r w:rsidRPr="0068054A">
        <w:rPr>
          <w:rFonts w:ascii="Times New Roman" w:hAnsi="Times New Roman"/>
        </w:rPr>
        <w:t>state</w:t>
      </w:r>
      <w:r w:rsidR="00926CEE">
        <w:rPr>
          <w:rFonts w:ascii="Times New Roman" w:hAnsi="Times New Roman"/>
        </w:rPr>
        <w:t xml:space="preserve"> that</w:t>
      </w:r>
      <w:r w:rsidRPr="0068054A">
        <w:rPr>
          <w:rFonts w:ascii="Times New Roman" w:hAnsi="Times New Roman"/>
        </w:rPr>
        <w:t xml:space="preserve"> they would demonstrate against the West Bank government, and 42 percent against the government in Gaza. These are increases of 10 and 13 p</w:t>
      </w:r>
      <w:r w:rsidR="00061BE1">
        <w:rPr>
          <w:rFonts w:ascii="Times New Roman" w:hAnsi="Times New Roman"/>
        </w:rPr>
        <w:t>o</w:t>
      </w:r>
      <w:r w:rsidRPr="0068054A">
        <w:rPr>
          <w:rFonts w:ascii="Times New Roman" w:hAnsi="Times New Roman"/>
        </w:rPr>
        <w:t xml:space="preserve">ints respectively. The possibility of participation in protests against the West Bank government has fallen by 4 points (16 percent) among youth in the </w:t>
      </w:r>
      <w:r w:rsidR="00F07724">
        <w:rPr>
          <w:rFonts w:ascii="Times New Roman" w:hAnsi="Times New Roman"/>
        </w:rPr>
        <w:t>West Bank</w:t>
      </w:r>
      <w:r w:rsidRPr="0068054A">
        <w:rPr>
          <w:rFonts w:ascii="Times New Roman" w:hAnsi="Times New Roman"/>
        </w:rPr>
        <w:t>.</w:t>
      </w:r>
    </w:p>
    <w:p w:rsidR="00112566" w:rsidRPr="0068054A" w:rsidRDefault="00112566" w:rsidP="00112566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-Support for PA protests remains issue-driven</w:t>
      </w:r>
      <w:r w:rsidR="00171387">
        <w:rPr>
          <w:rFonts w:ascii="Times New Roman" w:hAnsi="Times New Roman"/>
          <w:b/>
        </w:rPr>
        <w:t>:</w:t>
      </w:r>
      <w:r w:rsidRPr="0068054A">
        <w:rPr>
          <w:rFonts w:ascii="Times New Roman" w:hAnsi="Times New Roman"/>
        </w:rPr>
        <w:t xml:space="preserve"> The </w:t>
      </w:r>
      <w:r w:rsidR="00F07724">
        <w:rPr>
          <w:rFonts w:ascii="Times New Roman" w:hAnsi="Times New Roman"/>
        </w:rPr>
        <w:t>plurality</w:t>
      </w:r>
      <w:r w:rsidRPr="0068054A">
        <w:rPr>
          <w:rFonts w:ascii="Times New Roman" w:hAnsi="Times New Roman"/>
        </w:rPr>
        <w:t xml:space="preserve"> of youth (43 percent) s</w:t>
      </w:r>
      <w:r w:rsidR="00F07724">
        <w:rPr>
          <w:rFonts w:ascii="Times New Roman" w:hAnsi="Times New Roman"/>
        </w:rPr>
        <w:t xml:space="preserve">ay </w:t>
      </w:r>
      <w:r w:rsidRPr="0068054A">
        <w:rPr>
          <w:rFonts w:ascii="Times New Roman" w:hAnsi="Times New Roman"/>
        </w:rPr>
        <w:t>participation in a PA</w:t>
      </w:r>
      <w:r w:rsidR="00F07724">
        <w:rPr>
          <w:rFonts w:ascii="Times New Roman" w:hAnsi="Times New Roman"/>
        </w:rPr>
        <w:t>-</w:t>
      </w:r>
      <w:r w:rsidRPr="0068054A">
        <w:rPr>
          <w:rFonts w:ascii="Times New Roman" w:hAnsi="Times New Roman"/>
        </w:rPr>
        <w:t xml:space="preserve">sponsored protest would ‘depend on the issue.’ </w:t>
      </w:r>
      <w:r w:rsidR="00E60005">
        <w:rPr>
          <w:rFonts w:ascii="Times New Roman" w:hAnsi="Times New Roman"/>
        </w:rPr>
        <w:t xml:space="preserve">35 percent of youth in the West Bank would refuse, a 9 point increase, while 25 percent of those in Gaza </w:t>
      </w:r>
      <w:r w:rsidR="00F07724">
        <w:rPr>
          <w:rFonts w:ascii="Times New Roman" w:hAnsi="Times New Roman"/>
        </w:rPr>
        <w:t>would refuse</w:t>
      </w:r>
      <w:r w:rsidR="00E60005">
        <w:rPr>
          <w:rFonts w:ascii="Times New Roman" w:hAnsi="Times New Roman"/>
        </w:rPr>
        <w:t>, a 10 point decrease.</w:t>
      </w:r>
      <w:r w:rsidRPr="0068054A">
        <w:rPr>
          <w:rFonts w:ascii="Times New Roman" w:hAnsi="Times New Roman"/>
        </w:rPr>
        <w:t xml:space="preserve"> </w:t>
      </w:r>
    </w:p>
    <w:p w:rsidR="00EB7F95" w:rsidRPr="0068054A" w:rsidRDefault="00EB7F95" w:rsidP="00112566">
      <w:pPr>
        <w:rPr>
          <w:rFonts w:ascii="Times New Roman" w:hAnsi="Times New Roman"/>
        </w:rPr>
      </w:pPr>
    </w:p>
    <w:p w:rsidR="00163BCD" w:rsidRPr="0068054A" w:rsidRDefault="00163BCD" w:rsidP="00163BCD">
      <w:pPr>
        <w:rPr>
          <w:rFonts w:ascii="Times New Roman" w:hAnsi="Times New Roman"/>
          <w:b/>
        </w:rPr>
      </w:pPr>
      <w:r w:rsidRPr="0068054A">
        <w:rPr>
          <w:rFonts w:ascii="Times New Roman" w:hAnsi="Times New Roman"/>
          <w:b/>
        </w:rPr>
        <w:t xml:space="preserve">IV. </w:t>
      </w:r>
      <w:r w:rsidRPr="0068054A">
        <w:rPr>
          <w:rFonts w:ascii="Times New Roman" w:hAnsi="Times New Roman"/>
          <w:b/>
        </w:rPr>
        <w:tab/>
        <w:t>Current Events</w:t>
      </w:r>
      <w:r w:rsidR="00E93C79" w:rsidRPr="0068054A">
        <w:rPr>
          <w:rFonts w:ascii="Times New Roman" w:hAnsi="Times New Roman"/>
          <w:b/>
        </w:rPr>
        <w:t>:</w:t>
      </w:r>
    </w:p>
    <w:p w:rsidR="00EB7F95" w:rsidRPr="0068054A" w:rsidRDefault="00EB7F95" w:rsidP="00163BCD">
      <w:pPr>
        <w:rPr>
          <w:rFonts w:ascii="Times New Roman" w:hAnsi="Times New Roman"/>
          <w:b/>
        </w:rPr>
      </w:pPr>
    </w:p>
    <w:p w:rsidR="00163BCD" w:rsidRPr="0068054A" w:rsidRDefault="00163BCD" w:rsidP="00163BCD">
      <w:pPr>
        <w:rPr>
          <w:rFonts w:ascii="Times New Roman" w:hAnsi="Times New Roman"/>
        </w:rPr>
      </w:pPr>
      <w:r w:rsidRPr="0068054A">
        <w:rPr>
          <w:rFonts w:ascii="Times New Roman" w:hAnsi="Times New Roman"/>
        </w:rPr>
        <w:t xml:space="preserve">In general, </w:t>
      </w:r>
      <w:r w:rsidR="00336F2F" w:rsidRPr="0068054A">
        <w:rPr>
          <w:rFonts w:ascii="Times New Roman" w:hAnsi="Times New Roman"/>
        </w:rPr>
        <w:t xml:space="preserve">Palestinian </w:t>
      </w:r>
      <w:r w:rsidRPr="0068054A">
        <w:rPr>
          <w:rFonts w:ascii="Times New Roman" w:hAnsi="Times New Roman"/>
        </w:rPr>
        <w:t xml:space="preserve">youth </w:t>
      </w:r>
      <w:r w:rsidR="00F07724">
        <w:rPr>
          <w:rFonts w:ascii="Times New Roman" w:hAnsi="Times New Roman"/>
        </w:rPr>
        <w:t>are</w:t>
      </w:r>
      <w:r w:rsidR="00336F2F" w:rsidRPr="0068054A">
        <w:rPr>
          <w:rFonts w:ascii="Times New Roman" w:hAnsi="Times New Roman"/>
        </w:rPr>
        <w:t xml:space="preserve"> somewhat aware of recent </w:t>
      </w:r>
      <w:r w:rsidR="00F07724">
        <w:rPr>
          <w:rFonts w:ascii="Times New Roman" w:hAnsi="Times New Roman"/>
        </w:rPr>
        <w:t>popular protest activities in the territories</w:t>
      </w:r>
      <w:r w:rsidR="00336F2F" w:rsidRPr="0068054A">
        <w:rPr>
          <w:rFonts w:ascii="Times New Roman" w:hAnsi="Times New Roman"/>
        </w:rPr>
        <w:t xml:space="preserve">. 41 percent were familiar with the Bab al-Shams protest camp, which was constructed in January 2013, and a further 42 percent were aware of </w:t>
      </w:r>
      <w:r w:rsidR="00F07724">
        <w:rPr>
          <w:rFonts w:ascii="Times New Roman" w:hAnsi="Times New Roman"/>
        </w:rPr>
        <w:t xml:space="preserve">recent </w:t>
      </w:r>
      <w:r w:rsidR="00336F2F" w:rsidRPr="0068054A">
        <w:rPr>
          <w:rFonts w:ascii="Times New Roman" w:hAnsi="Times New Roman"/>
        </w:rPr>
        <w:t xml:space="preserve">protests against the </w:t>
      </w:r>
      <w:proofErr w:type="spellStart"/>
      <w:r w:rsidR="00336F2F" w:rsidRPr="0068054A">
        <w:rPr>
          <w:rFonts w:ascii="Times New Roman" w:hAnsi="Times New Roman"/>
        </w:rPr>
        <w:t>Prawer</w:t>
      </w:r>
      <w:proofErr w:type="spellEnd"/>
      <w:r w:rsidR="00336F2F" w:rsidRPr="0068054A">
        <w:rPr>
          <w:rFonts w:ascii="Times New Roman" w:hAnsi="Times New Roman"/>
        </w:rPr>
        <w:t xml:space="preserve"> Plan</w:t>
      </w:r>
      <w:r w:rsidR="00F07724">
        <w:rPr>
          <w:rFonts w:ascii="Times New Roman" w:hAnsi="Times New Roman"/>
        </w:rPr>
        <w:t xml:space="preserve"> in the Negev</w:t>
      </w:r>
      <w:r w:rsidR="00336F2F" w:rsidRPr="0068054A">
        <w:rPr>
          <w:rFonts w:ascii="Times New Roman" w:hAnsi="Times New Roman"/>
        </w:rPr>
        <w:t xml:space="preserve">, implemented by Israel in the past </w:t>
      </w:r>
      <w:r w:rsidR="00F07724">
        <w:rPr>
          <w:rFonts w:ascii="Times New Roman" w:hAnsi="Times New Roman"/>
        </w:rPr>
        <w:t xml:space="preserve">few </w:t>
      </w:r>
      <w:r w:rsidR="00336F2F" w:rsidRPr="0068054A">
        <w:rPr>
          <w:rFonts w:ascii="Times New Roman" w:hAnsi="Times New Roman"/>
        </w:rPr>
        <w:t>months</w:t>
      </w:r>
      <w:r w:rsidR="00F07724">
        <w:rPr>
          <w:rFonts w:ascii="Times New Roman" w:hAnsi="Times New Roman"/>
        </w:rPr>
        <w:t xml:space="preserve"> and affecting </w:t>
      </w:r>
      <w:r w:rsidR="00BD4682">
        <w:rPr>
          <w:rFonts w:ascii="Times New Roman" w:hAnsi="Times New Roman"/>
        </w:rPr>
        <w:t xml:space="preserve">the </w:t>
      </w:r>
      <w:r w:rsidR="00F07724">
        <w:rPr>
          <w:rFonts w:ascii="Times New Roman" w:hAnsi="Times New Roman"/>
        </w:rPr>
        <w:t>Bedouin</w:t>
      </w:r>
      <w:r w:rsidR="00336F2F" w:rsidRPr="0068054A">
        <w:rPr>
          <w:rFonts w:ascii="Times New Roman" w:hAnsi="Times New Roman"/>
        </w:rPr>
        <w:t xml:space="preserve">. </w:t>
      </w:r>
    </w:p>
    <w:p w:rsidR="005C78A3" w:rsidRPr="0068054A" w:rsidRDefault="005C78A3" w:rsidP="00163BCD">
      <w:pPr>
        <w:rPr>
          <w:rFonts w:ascii="Times New Roman" w:hAnsi="Times New Roman"/>
        </w:rPr>
      </w:pPr>
    </w:p>
    <w:p w:rsidR="00163BCD" w:rsidRPr="0068054A" w:rsidRDefault="005C78A3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</w:t>
      </w:r>
      <w:r w:rsidR="00EB7F95" w:rsidRPr="0068054A">
        <w:rPr>
          <w:rFonts w:ascii="Times New Roman" w:hAnsi="Times New Roman"/>
          <w:b/>
        </w:rPr>
        <w:t>West Bank youth more familiar with current events</w:t>
      </w:r>
      <w:r w:rsidR="007740AD">
        <w:rPr>
          <w:rFonts w:ascii="Times New Roman" w:hAnsi="Times New Roman"/>
          <w:b/>
        </w:rPr>
        <w:t>:</w:t>
      </w:r>
      <w:r w:rsidR="00EB7F95" w:rsidRPr="0068054A">
        <w:rPr>
          <w:rFonts w:ascii="Times New Roman" w:hAnsi="Times New Roman"/>
        </w:rPr>
        <w:t xml:space="preserve"> 52 percent of youth in the West Bank </w:t>
      </w:r>
      <w:r w:rsidR="00F07724">
        <w:rPr>
          <w:rFonts w:ascii="Times New Roman" w:hAnsi="Times New Roman"/>
        </w:rPr>
        <w:t>are</w:t>
      </w:r>
      <w:r w:rsidR="00EB7F95" w:rsidRPr="0068054A">
        <w:rPr>
          <w:rFonts w:ascii="Times New Roman" w:hAnsi="Times New Roman"/>
        </w:rPr>
        <w:t xml:space="preserve"> familiar with the Bab Al-Shams protest camp, and a further 47 percent </w:t>
      </w:r>
      <w:r w:rsidR="00F07724">
        <w:rPr>
          <w:rFonts w:ascii="Times New Roman" w:hAnsi="Times New Roman"/>
        </w:rPr>
        <w:t>are</w:t>
      </w:r>
      <w:r w:rsidR="00EB7F95" w:rsidRPr="0068054A">
        <w:rPr>
          <w:rFonts w:ascii="Times New Roman" w:hAnsi="Times New Roman"/>
        </w:rPr>
        <w:t xml:space="preserve"> aware of protests against </w:t>
      </w:r>
      <w:r w:rsidR="00336F2F" w:rsidRPr="0068054A">
        <w:rPr>
          <w:rFonts w:ascii="Times New Roman" w:hAnsi="Times New Roman"/>
        </w:rPr>
        <w:t>the</w:t>
      </w:r>
      <w:r w:rsidR="00EB7F95" w:rsidRPr="0068054A">
        <w:rPr>
          <w:rFonts w:ascii="Times New Roman" w:hAnsi="Times New Roman"/>
        </w:rPr>
        <w:t xml:space="preserve"> </w:t>
      </w:r>
      <w:proofErr w:type="spellStart"/>
      <w:r w:rsidR="00EB7F95" w:rsidRPr="0068054A">
        <w:rPr>
          <w:rFonts w:ascii="Times New Roman" w:hAnsi="Times New Roman"/>
        </w:rPr>
        <w:t>Prawer</w:t>
      </w:r>
      <w:proofErr w:type="spellEnd"/>
      <w:r w:rsidR="00EB7F95" w:rsidRPr="0068054A">
        <w:rPr>
          <w:rFonts w:ascii="Times New Roman" w:hAnsi="Times New Roman"/>
        </w:rPr>
        <w:t xml:space="preserve"> Plan. </w:t>
      </w:r>
      <w:r w:rsidR="00163BCD" w:rsidRPr="0068054A">
        <w:rPr>
          <w:rFonts w:ascii="Times New Roman" w:hAnsi="Times New Roman"/>
        </w:rPr>
        <w:t xml:space="preserve">Conversely, </w:t>
      </w:r>
      <w:r w:rsidR="00336F2F" w:rsidRPr="0068054A">
        <w:rPr>
          <w:rFonts w:ascii="Times New Roman" w:hAnsi="Times New Roman"/>
        </w:rPr>
        <w:t xml:space="preserve">only 24 percent of youth in Gaza </w:t>
      </w:r>
      <w:r w:rsidR="00F07724">
        <w:rPr>
          <w:rFonts w:ascii="Times New Roman" w:hAnsi="Times New Roman"/>
        </w:rPr>
        <w:t>are</w:t>
      </w:r>
      <w:r w:rsidR="00336F2F" w:rsidRPr="0068054A">
        <w:rPr>
          <w:rFonts w:ascii="Times New Roman" w:hAnsi="Times New Roman"/>
        </w:rPr>
        <w:t xml:space="preserve"> familiar with Bab al-Shams, and 36 percent </w:t>
      </w:r>
      <w:r w:rsidR="00F07724">
        <w:rPr>
          <w:rFonts w:ascii="Times New Roman" w:hAnsi="Times New Roman"/>
        </w:rPr>
        <w:t xml:space="preserve">are </w:t>
      </w:r>
      <w:r w:rsidR="00336F2F" w:rsidRPr="0068054A">
        <w:rPr>
          <w:rFonts w:ascii="Times New Roman" w:hAnsi="Times New Roman"/>
        </w:rPr>
        <w:t xml:space="preserve">aware of protests against the </w:t>
      </w:r>
      <w:proofErr w:type="spellStart"/>
      <w:r w:rsidR="00336F2F" w:rsidRPr="0068054A">
        <w:rPr>
          <w:rFonts w:ascii="Times New Roman" w:hAnsi="Times New Roman"/>
        </w:rPr>
        <w:t>Prawer</w:t>
      </w:r>
      <w:proofErr w:type="spellEnd"/>
      <w:r w:rsidR="00336F2F" w:rsidRPr="0068054A">
        <w:rPr>
          <w:rFonts w:ascii="Times New Roman" w:hAnsi="Times New Roman"/>
        </w:rPr>
        <w:t xml:space="preserve"> Plan. </w:t>
      </w:r>
    </w:p>
    <w:p w:rsidR="00C83109" w:rsidRPr="0068054A" w:rsidRDefault="00163BCD" w:rsidP="000C3B71">
      <w:pPr>
        <w:ind w:left="720"/>
        <w:rPr>
          <w:rFonts w:ascii="Times New Roman" w:hAnsi="Times New Roman"/>
        </w:rPr>
      </w:pPr>
      <w:r w:rsidRPr="0068054A">
        <w:rPr>
          <w:rFonts w:ascii="Times New Roman" w:hAnsi="Times New Roman"/>
          <w:b/>
        </w:rPr>
        <w:t>-</w:t>
      </w:r>
      <w:r w:rsidR="00336F2F" w:rsidRPr="0068054A">
        <w:rPr>
          <w:rFonts w:ascii="Times New Roman" w:hAnsi="Times New Roman"/>
          <w:b/>
        </w:rPr>
        <w:t>Gaza youth more likely to be active in protests</w:t>
      </w:r>
      <w:r w:rsidR="007740AD">
        <w:rPr>
          <w:rFonts w:ascii="Times New Roman" w:hAnsi="Times New Roman"/>
          <w:b/>
        </w:rPr>
        <w:t>:</w:t>
      </w:r>
      <w:r w:rsidR="00336F2F" w:rsidRPr="0068054A">
        <w:rPr>
          <w:rFonts w:ascii="Times New Roman" w:hAnsi="Times New Roman"/>
        </w:rPr>
        <w:t xml:space="preserve"> Though Gaza youth are less aware of Israel’s </w:t>
      </w:r>
      <w:proofErr w:type="spellStart"/>
      <w:r w:rsidR="00336F2F" w:rsidRPr="0068054A">
        <w:rPr>
          <w:rFonts w:ascii="Times New Roman" w:hAnsi="Times New Roman"/>
        </w:rPr>
        <w:t>Prawer</w:t>
      </w:r>
      <w:proofErr w:type="spellEnd"/>
      <w:r w:rsidR="00336F2F" w:rsidRPr="0068054A">
        <w:rPr>
          <w:rFonts w:ascii="Times New Roman" w:hAnsi="Times New Roman"/>
        </w:rPr>
        <w:t xml:space="preserve"> Plan, they </w:t>
      </w:r>
      <w:r w:rsidR="00F07724">
        <w:rPr>
          <w:rFonts w:ascii="Times New Roman" w:hAnsi="Times New Roman"/>
        </w:rPr>
        <w:t>are</w:t>
      </w:r>
      <w:r w:rsidR="00336F2F" w:rsidRPr="0068054A">
        <w:rPr>
          <w:rFonts w:ascii="Times New Roman" w:hAnsi="Times New Roman"/>
        </w:rPr>
        <w:t xml:space="preserve"> slightly more likely to </w:t>
      </w:r>
      <w:r w:rsidR="00477791">
        <w:rPr>
          <w:rFonts w:ascii="Times New Roman" w:hAnsi="Times New Roman"/>
        </w:rPr>
        <w:t>express willingness to be</w:t>
      </w:r>
      <w:r w:rsidR="00336F2F" w:rsidRPr="0068054A">
        <w:rPr>
          <w:rFonts w:ascii="Times New Roman" w:hAnsi="Times New Roman"/>
        </w:rPr>
        <w:t xml:space="preserve"> active in protests. 45 percent stated they ha</w:t>
      </w:r>
      <w:r w:rsidR="00F07724">
        <w:rPr>
          <w:rFonts w:ascii="Times New Roman" w:hAnsi="Times New Roman"/>
        </w:rPr>
        <w:t>ve</w:t>
      </w:r>
      <w:r w:rsidR="00336F2F" w:rsidRPr="0068054A">
        <w:rPr>
          <w:rFonts w:ascii="Times New Roman" w:hAnsi="Times New Roman"/>
        </w:rPr>
        <w:t xml:space="preserve"> participated, or plan to participate in various activities protesting the implementation of the Plan, such as marches or Internet advocacy. Conversely, 41 percent of youth in the West Bank state</w:t>
      </w:r>
      <w:r w:rsidR="00F07724">
        <w:rPr>
          <w:rFonts w:ascii="Times New Roman" w:hAnsi="Times New Roman"/>
        </w:rPr>
        <w:t xml:space="preserve"> that</w:t>
      </w:r>
      <w:r w:rsidR="00336F2F" w:rsidRPr="0068054A">
        <w:rPr>
          <w:rFonts w:ascii="Times New Roman" w:hAnsi="Times New Roman"/>
        </w:rPr>
        <w:t xml:space="preserve"> they </w:t>
      </w:r>
      <w:r w:rsidR="00F07724">
        <w:rPr>
          <w:rFonts w:ascii="Times New Roman" w:hAnsi="Times New Roman"/>
        </w:rPr>
        <w:t>have been</w:t>
      </w:r>
      <w:r w:rsidR="00336F2F" w:rsidRPr="0068054A">
        <w:rPr>
          <w:rFonts w:ascii="Times New Roman" w:hAnsi="Times New Roman"/>
        </w:rPr>
        <w:t>, or would be active in such protests.</w:t>
      </w:r>
    </w:p>
    <w:p w:rsidR="00662241" w:rsidRPr="00016841" w:rsidRDefault="00662241" w:rsidP="00662241"/>
    <w:sectPr w:rsidR="00662241" w:rsidRPr="00016841" w:rsidSect="00662241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87" w:rsidRDefault="00171387">
      <w:r>
        <w:separator/>
      </w:r>
    </w:p>
  </w:endnote>
  <w:endnote w:type="continuationSeparator" w:id="0">
    <w:p w:rsidR="00171387" w:rsidRDefault="0017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87" w:rsidRDefault="00171387" w:rsidP="00A633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387" w:rsidRDefault="00171387" w:rsidP="006E72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87" w:rsidRDefault="00171387" w:rsidP="00A633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A29">
      <w:rPr>
        <w:rStyle w:val="PageNumber"/>
        <w:noProof/>
      </w:rPr>
      <w:t>2</w:t>
    </w:r>
    <w:r>
      <w:rPr>
        <w:rStyle w:val="PageNumber"/>
      </w:rPr>
      <w:fldChar w:fldCharType="end"/>
    </w:r>
  </w:p>
  <w:p w:rsidR="00171387" w:rsidRDefault="00171387" w:rsidP="006E72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87" w:rsidRDefault="00171387">
      <w:r>
        <w:separator/>
      </w:r>
    </w:p>
  </w:footnote>
  <w:footnote w:type="continuationSeparator" w:id="0">
    <w:p w:rsidR="00171387" w:rsidRDefault="00171387">
      <w:r>
        <w:continuationSeparator/>
      </w:r>
    </w:p>
  </w:footnote>
  <w:footnote w:id="1">
    <w:p w:rsidR="00171387" w:rsidRDefault="00171387" w:rsidP="002954FC">
      <w:pPr>
        <w:pStyle w:val="FootnoteText"/>
      </w:pPr>
      <w:r w:rsidRPr="001E1EF7">
        <w:rPr>
          <w:rStyle w:val="FootnoteReference"/>
          <w:sz w:val="20"/>
        </w:rPr>
        <w:footnoteRef/>
      </w:r>
      <w:r w:rsidRPr="001E1EF7">
        <w:rPr>
          <w:sz w:val="20"/>
        </w:rPr>
        <w:t xml:space="preserve"> This refers to all respondents who answered they were ‘very confident’ or ‘somewhat confident’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55B9"/>
    <w:multiLevelType w:val="hybridMultilevel"/>
    <w:tmpl w:val="4AAC3254"/>
    <w:lvl w:ilvl="0" w:tplc="30F48C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1"/>
    <w:rsid w:val="000047F9"/>
    <w:rsid w:val="00016841"/>
    <w:rsid w:val="00061BE1"/>
    <w:rsid w:val="0006492D"/>
    <w:rsid w:val="00090FC0"/>
    <w:rsid w:val="000B3179"/>
    <w:rsid w:val="000C3B71"/>
    <w:rsid w:val="000E5D04"/>
    <w:rsid w:val="00106B54"/>
    <w:rsid w:val="00112566"/>
    <w:rsid w:val="00115914"/>
    <w:rsid w:val="001437AD"/>
    <w:rsid w:val="00163BCD"/>
    <w:rsid w:val="00171387"/>
    <w:rsid w:val="00171C9C"/>
    <w:rsid w:val="00173DF1"/>
    <w:rsid w:val="001A103C"/>
    <w:rsid w:val="001B7991"/>
    <w:rsid w:val="001C77C5"/>
    <w:rsid w:val="001D4ADA"/>
    <w:rsid w:val="001E1EF7"/>
    <w:rsid w:val="001E3FA8"/>
    <w:rsid w:val="00232656"/>
    <w:rsid w:val="002366C3"/>
    <w:rsid w:val="00246D6A"/>
    <w:rsid w:val="00257FE0"/>
    <w:rsid w:val="002814DC"/>
    <w:rsid w:val="00290D47"/>
    <w:rsid w:val="00291121"/>
    <w:rsid w:val="002931DC"/>
    <w:rsid w:val="002954FC"/>
    <w:rsid w:val="00297252"/>
    <w:rsid w:val="002C1F5F"/>
    <w:rsid w:val="00303F9F"/>
    <w:rsid w:val="003235A6"/>
    <w:rsid w:val="00336F2F"/>
    <w:rsid w:val="003712CE"/>
    <w:rsid w:val="003946BA"/>
    <w:rsid w:val="003A19A0"/>
    <w:rsid w:val="003B036C"/>
    <w:rsid w:val="003B6119"/>
    <w:rsid w:val="003D6E2C"/>
    <w:rsid w:val="00477791"/>
    <w:rsid w:val="00492064"/>
    <w:rsid w:val="004A2CCA"/>
    <w:rsid w:val="0051387F"/>
    <w:rsid w:val="00554CAF"/>
    <w:rsid w:val="00563D82"/>
    <w:rsid w:val="00564187"/>
    <w:rsid w:val="00570593"/>
    <w:rsid w:val="00581212"/>
    <w:rsid w:val="00590103"/>
    <w:rsid w:val="005B0F12"/>
    <w:rsid w:val="005C78A3"/>
    <w:rsid w:val="00612D0E"/>
    <w:rsid w:val="0061369B"/>
    <w:rsid w:val="006234CA"/>
    <w:rsid w:val="00626D22"/>
    <w:rsid w:val="00636ADD"/>
    <w:rsid w:val="00662241"/>
    <w:rsid w:val="00663A5E"/>
    <w:rsid w:val="0068054A"/>
    <w:rsid w:val="00692BBE"/>
    <w:rsid w:val="006A6D81"/>
    <w:rsid w:val="006B2AD5"/>
    <w:rsid w:val="006C181B"/>
    <w:rsid w:val="006D6539"/>
    <w:rsid w:val="006E727E"/>
    <w:rsid w:val="007075E4"/>
    <w:rsid w:val="00730CE6"/>
    <w:rsid w:val="00734982"/>
    <w:rsid w:val="007740AD"/>
    <w:rsid w:val="007868BF"/>
    <w:rsid w:val="00793724"/>
    <w:rsid w:val="007A7A29"/>
    <w:rsid w:val="00804505"/>
    <w:rsid w:val="00806051"/>
    <w:rsid w:val="0082158E"/>
    <w:rsid w:val="008728CF"/>
    <w:rsid w:val="0088092C"/>
    <w:rsid w:val="00916E7D"/>
    <w:rsid w:val="00926CEE"/>
    <w:rsid w:val="00932F44"/>
    <w:rsid w:val="009A49E2"/>
    <w:rsid w:val="009C466B"/>
    <w:rsid w:val="009F2071"/>
    <w:rsid w:val="00A14C49"/>
    <w:rsid w:val="00A21A7D"/>
    <w:rsid w:val="00A3550B"/>
    <w:rsid w:val="00A560D9"/>
    <w:rsid w:val="00A62ED1"/>
    <w:rsid w:val="00A63371"/>
    <w:rsid w:val="00A66C0B"/>
    <w:rsid w:val="00A9536F"/>
    <w:rsid w:val="00AA6994"/>
    <w:rsid w:val="00AB0E23"/>
    <w:rsid w:val="00AD0B62"/>
    <w:rsid w:val="00AE7FA5"/>
    <w:rsid w:val="00BC1137"/>
    <w:rsid w:val="00BD4682"/>
    <w:rsid w:val="00BF333E"/>
    <w:rsid w:val="00C354D4"/>
    <w:rsid w:val="00C45215"/>
    <w:rsid w:val="00C636FB"/>
    <w:rsid w:val="00C65681"/>
    <w:rsid w:val="00C83109"/>
    <w:rsid w:val="00CC6172"/>
    <w:rsid w:val="00CE662C"/>
    <w:rsid w:val="00D014B0"/>
    <w:rsid w:val="00DD6E63"/>
    <w:rsid w:val="00DE0EFF"/>
    <w:rsid w:val="00E038F5"/>
    <w:rsid w:val="00E12DD5"/>
    <w:rsid w:val="00E324B4"/>
    <w:rsid w:val="00E53DAC"/>
    <w:rsid w:val="00E60005"/>
    <w:rsid w:val="00E9183F"/>
    <w:rsid w:val="00E9193A"/>
    <w:rsid w:val="00E93C79"/>
    <w:rsid w:val="00EB6C5E"/>
    <w:rsid w:val="00EB7F95"/>
    <w:rsid w:val="00EC57A4"/>
    <w:rsid w:val="00ED22CC"/>
    <w:rsid w:val="00F07724"/>
    <w:rsid w:val="00F24984"/>
    <w:rsid w:val="00F8176A"/>
    <w:rsid w:val="00FA1E0F"/>
    <w:rsid w:val="00FA6B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41"/>
    <w:pPr>
      <w:ind w:left="720"/>
      <w:contextualSpacing/>
    </w:pPr>
  </w:style>
  <w:style w:type="paragraph" w:customStyle="1" w:styleId="Body1">
    <w:name w:val="Body 1"/>
    <w:autoRedefine/>
    <w:rsid w:val="00662241"/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unhideWhenUsed/>
    <w:rsid w:val="000B3179"/>
  </w:style>
  <w:style w:type="character" w:customStyle="1" w:styleId="FootnoteTextChar">
    <w:name w:val="Footnote Text Char"/>
    <w:basedOn w:val="DefaultParagraphFont"/>
    <w:link w:val="FootnoteText"/>
    <w:uiPriority w:val="99"/>
    <w:rsid w:val="000B3179"/>
  </w:style>
  <w:style w:type="character" w:styleId="FootnoteReference">
    <w:name w:val="footnote reference"/>
    <w:basedOn w:val="DefaultParagraphFont"/>
    <w:uiPriority w:val="99"/>
    <w:semiHidden/>
    <w:unhideWhenUsed/>
    <w:rsid w:val="000B317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E7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27E"/>
  </w:style>
  <w:style w:type="character" w:styleId="PageNumber">
    <w:name w:val="page number"/>
    <w:basedOn w:val="DefaultParagraphFont"/>
    <w:uiPriority w:val="99"/>
    <w:semiHidden/>
    <w:unhideWhenUsed/>
    <w:rsid w:val="006E727E"/>
  </w:style>
  <w:style w:type="paragraph" w:styleId="BalloonText">
    <w:name w:val="Balloon Text"/>
    <w:basedOn w:val="Normal"/>
    <w:link w:val="BalloonTextChar"/>
    <w:uiPriority w:val="99"/>
    <w:semiHidden/>
    <w:unhideWhenUsed/>
    <w:rsid w:val="00AA69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41"/>
    <w:pPr>
      <w:ind w:left="720"/>
      <w:contextualSpacing/>
    </w:pPr>
  </w:style>
  <w:style w:type="paragraph" w:customStyle="1" w:styleId="Body1">
    <w:name w:val="Body 1"/>
    <w:autoRedefine/>
    <w:rsid w:val="00662241"/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unhideWhenUsed/>
    <w:rsid w:val="000B3179"/>
  </w:style>
  <w:style w:type="character" w:customStyle="1" w:styleId="FootnoteTextChar">
    <w:name w:val="Footnote Text Char"/>
    <w:basedOn w:val="DefaultParagraphFont"/>
    <w:link w:val="FootnoteText"/>
    <w:uiPriority w:val="99"/>
    <w:rsid w:val="000B3179"/>
  </w:style>
  <w:style w:type="character" w:styleId="FootnoteReference">
    <w:name w:val="footnote reference"/>
    <w:basedOn w:val="DefaultParagraphFont"/>
    <w:uiPriority w:val="99"/>
    <w:semiHidden/>
    <w:unhideWhenUsed/>
    <w:rsid w:val="000B317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E7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27E"/>
  </w:style>
  <w:style w:type="character" w:styleId="PageNumber">
    <w:name w:val="page number"/>
    <w:basedOn w:val="DefaultParagraphFont"/>
    <w:uiPriority w:val="99"/>
    <w:semiHidden/>
    <w:unhideWhenUsed/>
    <w:rsid w:val="006E727E"/>
  </w:style>
  <w:style w:type="paragraph" w:styleId="BalloonText">
    <w:name w:val="Balloon Text"/>
    <w:basedOn w:val="Normal"/>
    <w:link w:val="BalloonTextChar"/>
    <w:uiPriority w:val="99"/>
    <w:semiHidden/>
    <w:unhideWhenUsed/>
    <w:rsid w:val="00AA69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w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@awr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Hyman</dc:creator>
  <cp:lastModifiedBy>ismail - [2010]</cp:lastModifiedBy>
  <cp:revision>3</cp:revision>
  <dcterms:created xsi:type="dcterms:W3CDTF">2013-08-17T09:45:00Z</dcterms:created>
  <dcterms:modified xsi:type="dcterms:W3CDTF">2013-08-17T09:46:00Z</dcterms:modified>
</cp:coreProperties>
</file>